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 xml:space="preserve">СОВЕТ  НАРОДНЫХ  ДЕПУТАТОВ </w:t>
      </w:r>
    </w:p>
    <w:p w:rsidR="00E943A4" w:rsidRPr="00AA4195" w:rsidRDefault="00B01017" w:rsidP="00B20E24">
      <w:pPr>
        <w:spacing w:after="0" w:line="240" w:lineRule="auto"/>
        <w:jc w:val="center"/>
        <w:rPr>
          <w:rFonts w:ascii="Times New Roman" w:hAnsi="Times New Roman"/>
          <w:b/>
          <w:sz w:val="28"/>
          <w:szCs w:val="28"/>
        </w:rPr>
      </w:pPr>
      <w:r>
        <w:rPr>
          <w:rFonts w:ascii="Times New Roman" w:hAnsi="Times New Roman"/>
          <w:b/>
          <w:sz w:val="28"/>
          <w:szCs w:val="28"/>
        </w:rPr>
        <w:t>САМОВЕЦКОГО</w:t>
      </w:r>
      <w:r w:rsidR="00E943A4" w:rsidRPr="00AA4195">
        <w:rPr>
          <w:rFonts w:ascii="Times New Roman" w:hAnsi="Times New Roman"/>
          <w:b/>
          <w:sz w:val="28"/>
          <w:szCs w:val="28"/>
        </w:rPr>
        <w:t xml:space="preserve"> СЕЛЬСКОГО ПОСЕЛЕНИЯ</w:t>
      </w:r>
    </w:p>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ЭРТИЛЬСКОГО МУНИЦИПАЛЬНОГО РАЙОНА</w:t>
      </w:r>
    </w:p>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ВОРОНЕЖСКОЙ ОБЛАСТИ</w:t>
      </w:r>
    </w:p>
    <w:p w:rsidR="00E943A4" w:rsidRPr="00AA4195" w:rsidRDefault="00E943A4" w:rsidP="00B20E24">
      <w:pPr>
        <w:spacing w:after="0" w:line="240" w:lineRule="auto"/>
        <w:jc w:val="center"/>
        <w:rPr>
          <w:rFonts w:ascii="Times New Roman" w:hAnsi="Times New Roman"/>
          <w:b/>
          <w:sz w:val="28"/>
          <w:szCs w:val="28"/>
        </w:rPr>
      </w:pPr>
    </w:p>
    <w:p w:rsidR="00E943A4" w:rsidRPr="00AA4195" w:rsidRDefault="00E943A4" w:rsidP="00B20E24">
      <w:pPr>
        <w:spacing w:after="0" w:line="240" w:lineRule="auto"/>
        <w:jc w:val="center"/>
        <w:rPr>
          <w:rFonts w:ascii="Times New Roman" w:hAnsi="Times New Roman"/>
          <w:b/>
          <w:sz w:val="28"/>
          <w:szCs w:val="28"/>
        </w:rPr>
      </w:pPr>
    </w:p>
    <w:p w:rsidR="00E943A4" w:rsidRPr="00AA4195" w:rsidRDefault="00E943A4" w:rsidP="00B20E24">
      <w:pPr>
        <w:spacing w:after="0" w:line="240" w:lineRule="auto"/>
        <w:jc w:val="center"/>
        <w:rPr>
          <w:rFonts w:ascii="Times New Roman" w:hAnsi="Times New Roman"/>
          <w:b/>
          <w:sz w:val="28"/>
          <w:szCs w:val="28"/>
        </w:rPr>
      </w:pPr>
      <w:proofErr w:type="gramStart"/>
      <w:r w:rsidRPr="00AA4195">
        <w:rPr>
          <w:rFonts w:ascii="Times New Roman" w:hAnsi="Times New Roman"/>
          <w:b/>
          <w:sz w:val="28"/>
          <w:szCs w:val="28"/>
        </w:rPr>
        <w:t>Р</w:t>
      </w:r>
      <w:proofErr w:type="gramEnd"/>
      <w:r w:rsidRPr="00AA4195">
        <w:rPr>
          <w:rFonts w:ascii="Times New Roman" w:hAnsi="Times New Roman"/>
          <w:b/>
          <w:sz w:val="28"/>
          <w:szCs w:val="28"/>
        </w:rPr>
        <w:t xml:space="preserve"> Е Ш Е Н И Е</w:t>
      </w:r>
    </w:p>
    <w:p w:rsidR="00E943A4" w:rsidRPr="00AA4195" w:rsidRDefault="00E943A4" w:rsidP="00B20E24">
      <w:pPr>
        <w:spacing w:after="0" w:line="240" w:lineRule="auto"/>
        <w:rPr>
          <w:rFonts w:ascii="Times New Roman" w:hAnsi="Times New Roman"/>
          <w:sz w:val="28"/>
          <w:szCs w:val="28"/>
        </w:rPr>
      </w:pPr>
    </w:p>
    <w:p w:rsidR="00E943A4" w:rsidRPr="00AA4195" w:rsidRDefault="00E943A4" w:rsidP="00B20E24">
      <w:pPr>
        <w:spacing w:after="0" w:line="240" w:lineRule="auto"/>
        <w:rPr>
          <w:rFonts w:ascii="Times New Roman" w:hAnsi="Times New Roman"/>
          <w:sz w:val="28"/>
          <w:szCs w:val="28"/>
        </w:rPr>
      </w:pPr>
    </w:p>
    <w:p w:rsidR="00E943A4" w:rsidRPr="00AA4195" w:rsidRDefault="00A31FB0" w:rsidP="00B20E24">
      <w:pPr>
        <w:spacing w:after="0" w:line="240" w:lineRule="auto"/>
        <w:rPr>
          <w:rFonts w:ascii="Times New Roman" w:hAnsi="Times New Roman"/>
          <w:sz w:val="28"/>
          <w:szCs w:val="28"/>
          <w:u w:val="single"/>
        </w:rPr>
      </w:pPr>
      <w:r>
        <w:rPr>
          <w:rFonts w:ascii="Times New Roman" w:hAnsi="Times New Roman"/>
          <w:sz w:val="28"/>
          <w:szCs w:val="28"/>
          <w:u w:val="single"/>
        </w:rPr>
        <w:t xml:space="preserve"> </w:t>
      </w:r>
      <w:r w:rsidR="00E943A4" w:rsidRPr="00AA4195">
        <w:rPr>
          <w:rFonts w:ascii="Times New Roman" w:hAnsi="Times New Roman"/>
          <w:sz w:val="28"/>
          <w:szCs w:val="28"/>
          <w:u w:val="single"/>
        </w:rPr>
        <w:t xml:space="preserve">от </w:t>
      </w:r>
      <w:r w:rsidR="005A4103">
        <w:rPr>
          <w:rFonts w:ascii="Times New Roman" w:hAnsi="Times New Roman"/>
          <w:sz w:val="28"/>
          <w:szCs w:val="28"/>
          <w:u w:val="single"/>
        </w:rPr>
        <w:t xml:space="preserve">20.05.2022 </w:t>
      </w:r>
      <w:r w:rsidR="00E943A4" w:rsidRPr="00AA4195">
        <w:rPr>
          <w:rFonts w:ascii="Times New Roman" w:hAnsi="Times New Roman"/>
          <w:sz w:val="28"/>
          <w:szCs w:val="28"/>
          <w:u w:val="single"/>
        </w:rPr>
        <w:t>года   №</w:t>
      </w:r>
      <w:r w:rsidR="005A4103">
        <w:rPr>
          <w:rFonts w:ascii="Times New Roman" w:hAnsi="Times New Roman"/>
          <w:sz w:val="28"/>
          <w:szCs w:val="28"/>
          <w:u w:val="single"/>
        </w:rPr>
        <w:t>147</w:t>
      </w:r>
      <w:r w:rsidR="00E943A4" w:rsidRPr="00AA4195">
        <w:rPr>
          <w:rFonts w:ascii="Times New Roman" w:hAnsi="Times New Roman"/>
          <w:sz w:val="28"/>
          <w:szCs w:val="28"/>
          <w:u w:val="single"/>
        </w:rPr>
        <w:t xml:space="preserve">  </w:t>
      </w:r>
      <w:r w:rsidR="006D06C0" w:rsidRPr="00AA4195">
        <w:rPr>
          <w:rFonts w:ascii="Times New Roman" w:hAnsi="Times New Roman"/>
          <w:sz w:val="28"/>
          <w:szCs w:val="28"/>
          <w:u w:val="single"/>
        </w:rPr>
        <w:t xml:space="preserve"> </w:t>
      </w:r>
      <w:r w:rsidR="00DB0434">
        <w:rPr>
          <w:rFonts w:ascii="Times New Roman" w:hAnsi="Times New Roman"/>
          <w:sz w:val="28"/>
          <w:szCs w:val="28"/>
          <w:u w:val="single"/>
        </w:rPr>
        <w:t xml:space="preserve">  </w:t>
      </w:r>
    </w:p>
    <w:p w:rsidR="00E943A4" w:rsidRPr="001F7532" w:rsidRDefault="00315B52" w:rsidP="00B20E24">
      <w:pPr>
        <w:spacing w:after="0" w:line="240" w:lineRule="auto"/>
        <w:rPr>
          <w:rFonts w:ascii="Times New Roman" w:hAnsi="Times New Roman"/>
          <w:sz w:val="24"/>
          <w:szCs w:val="24"/>
        </w:rPr>
      </w:pPr>
      <w:r>
        <w:rPr>
          <w:rFonts w:ascii="Times New Roman" w:hAnsi="Times New Roman"/>
          <w:sz w:val="24"/>
          <w:szCs w:val="24"/>
        </w:rPr>
        <w:t xml:space="preserve">              с</w:t>
      </w:r>
      <w:r w:rsidR="001F7532" w:rsidRPr="001F7532">
        <w:rPr>
          <w:rFonts w:ascii="Times New Roman" w:hAnsi="Times New Roman"/>
          <w:sz w:val="24"/>
          <w:szCs w:val="24"/>
        </w:rPr>
        <w:t>.</w:t>
      </w:r>
      <w:r w:rsidR="00B01017">
        <w:rPr>
          <w:rFonts w:ascii="Times New Roman" w:hAnsi="Times New Roman"/>
          <w:sz w:val="24"/>
          <w:szCs w:val="24"/>
        </w:rPr>
        <w:t xml:space="preserve"> Большой Самовец</w:t>
      </w:r>
    </w:p>
    <w:p w:rsidR="00E943A4" w:rsidRPr="00AA4195" w:rsidRDefault="00E943A4" w:rsidP="00B20E24">
      <w:pPr>
        <w:spacing w:after="0" w:line="240" w:lineRule="auto"/>
        <w:rPr>
          <w:rFonts w:ascii="Times New Roman" w:hAnsi="Times New Roman"/>
          <w:sz w:val="28"/>
          <w:szCs w:val="28"/>
        </w:rPr>
      </w:pPr>
      <w:r w:rsidRPr="00AA4195">
        <w:rPr>
          <w:rFonts w:ascii="Times New Roman" w:hAnsi="Times New Roman"/>
          <w:sz w:val="28"/>
          <w:szCs w:val="28"/>
        </w:rPr>
        <w:t xml:space="preserve">             </w:t>
      </w:r>
    </w:p>
    <w:p w:rsidR="004C571C" w:rsidRPr="00AA4195" w:rsidRDefault="00DB0434" w:rsidP="00867A4F">
      <w:pPr>
        <w:spacing w:line="240" w:lineRule="auto"/>
        <w:ind w:right="5101"/>
        <w:jc w:val="both"/>
        <w:rPr>
          <w:rFonts w:ascii="Times New Roman" w:hAnsi="Times New Roman"/>
          <w:b/>
          <w:sz w:val="28"/>
          <w:szCs w:val="28"/>
        </w:rPr>
      </w:pPr>
      <w:r>
        <w:rPr>
          <w:rFonts w:ascii="Times New Roman" w:hAnsi="Times New Roman"/>
          <w:b/>
          <w:bCs/>
          <w:sz w:val="28"/>
          <w:szCs w:val="28"/>
        </w:rPr>
        <w:t>О внесении изменений в решение Совета н</w:t>
      </w:r>
      <w:r w:rsidR="00B01017">
        <w:rPr>
          <w:rFonts w:ascii="Times New Roman" w:hAnsi="Times New Roman"/>
          <w:b/>
          <w:bCs/>
          <w:sz w:val="28"/>
          <w:szCs w:val="28"/>
        </w:rPr>
        <w:t xml:space="preserve">ародных депутатов Самовецкого </w:t>
      </w:r>
      <w:r>
        <w:rPr>
          <w:rFonts w:ascii="Times New Roman" w:hAnsi="Times New Roman"/>
          <w:b/>
          <w:bCs/>
          <w:sz w:val="28"/>
          <w:szCs w:val="28"/>
        </w:rPr>
        <w:t>сельского поселения</w:t>
      </w:r>
      <w:r w:rsidR="00315B52">
        <w:rPr>
          <w:rFonts w:ascii="Times New Roman" w:hAnsi="Times New Roman"/>
          <w:b/>
          <w:bCs/>
          <w:sz w:val="28"/>
          <w:szCs w:val="28"/>
        </w:rPr>
        <w:t xml:space="preserve"> Эртильского муниципального района Воронежской области</w:t>
      </w:r>
      <w:r>
        <w:rPr>
          <w:rFonts w:ascii="Times New Roman" w:hAnsi="Times New Roman"/>
          <w:b/>
          <w:bCs/>
          <w:sz w:val="28"/>
          <w:szCs w:val="28"/>
        </w:rPr>
        <w:t xml:space="preserve"> от</w:t>
      </w:r>
      <w:r w:rsidR="00B01017">
        <w:rPr>
          <w:rFonts w:ascii="Times New Roman" w:hAnsi="Times New Roman"/>
          <w:b/>
          <w:bCs/>
          <w:sz w:val="28"/>
          <w:szCs w:val="28"/>
        </w:rPr>
        <w:t xml:space="preserve"> 12.11.2021 №119</w:t>
      </w:r>
      <w:r>
        <w:rPr>
          <w:rFonts w:ascii="Times New Roman" w:hAnsi="Times New Roman"/>
          <w:b/>
          <w:bCs/>
          <w:sz w:val="28"/>
          <w:szCs w:val="28"/>
        </w:rPr>
        <w:t xml:space="preserve"> «</w:t>
      </w:r>
      <w:r w:rsidR="00867A4F" w:rsidRPr="00AA4195">
        <w:rPr>
          <w:rFonts w:ascii="Times New Roman" w:hAnsi="Times New Roman"/>
          <w:b/>
          <w:bCs/>
          <w:sz w:val="28"/>
          <w:szCs w:val="28"/>
        </w:rPr>
        <w:t>О</w:t>
      </w:r>
      <w:r w:rsidR="000B54C7" w:rsidRPr="00AA4195">
        <w:rPr>
          <w:rFonts w:ascii="Times New Roman" w:hAnsi="Times New Roman"/>
          <w:b/>
          <w:bCs/>
          <w:sz w:val="28"/>
          <w:szCs w:val="28"/>
        </w:rPr>
        <w:t xml:space="preserve">б </w:t>
      </w:r>
      <w:r w:rsidR="000B54C7" w:rsidRPr="00AA4195">
        <w:rPr>
          <w:rFonts w:ascii="Times New Roman" w:hAnsi="Times New Roman"/>
          <w:b/>
          <w:sz w:val="28"/>
          <w:szCs w:val="28"/>
        </w:rPr>
        <w:t xml:space="preserve">утверждении Положения о </w:t>
      </w:r>
      <w:r w:rsidR="00315B52">
        <w:rPr>
          <w:rFonts w:ascii="Times New Roman" w:hAnsi="Times New Roman"/>
          <w:b/>
          <w:sz w:val="28"/>
          <w:szCs w:val="28"/>
        </w:rPr>
        <w:t xml:space="preserve">муниципальном </w:t>
      </w:r>
      <w:proofErr w:type="gramStart"/>
      <w:r w:rsidR="00315B52">
        <w:rPr>
          <w:rFonts w:ascii="Times New Roman" w:hAnsi="Times New Roman"/>
          <w:b/>
          <w:sz w:val="28"/>
          <w:szCs w:val="28"/>
        </w:rPr>
        <w:t>контроле за</w:t>
      </w:r>
      <w:proofErr w:type="gramEnd"/>
      <w:r w:rsidR="00315B52">
        <w:rPr>
          <w:rFonts w:ascii="Times New Roman" w:hAnsi="Times New Roman"/>
          <w:b/>
          <w:sz w:val="28"/>
          <w:szCs w:val="28"/>
        </w:rPr>
        <w:t xml:space="preserve"> соблюдением правил благоустройства </w:t>
      </w:r>
      <w:r w:rsidR="000B54C7" w:rsidRPr="00AA4195">
        <w:rPr>
          <w:rFonts w:ascii="Times New Roman" w:hAnsi="Times New Roman"/>
          <w:b/>
          <w:sz w:val="28"/>
          <w:szCs w:val="28"/>
        </w:rPr>
        <w:t>на территории</w:t>
      </w:r>
      <w:r w:rsidR="00867A4F" w:rsidRPr="00AA4195">
        <w:rPr>
          <w:rFonts w:ascii="Times New Roman" w:hAnsi="Times New Roman"/>
          <w:b/>
          <w:bCs/>
          <w:sz w:val="28"/>
          <w:szCs w:val="28"/>
        </w:rPr>
        <w:t xml:space="preserve"> </w:t>
      </w:r>
      <w:r w:rsidR="00B01017">
        <w:rPr>
          <w:rFonts w:ascii="Times New Roman" w:hAnsi="Times New Roman"/>
          <w:b/>
          <w:sz w:val="28"/>
          <w:szCs w:val="28"/>
        </w:rPr>
        <w:t>Самовецкого</w:t>
      </w:r>
      <w:r w:rsidR="00867A4F" w:rsidRPr="00AA4195">
        <w:rPr>
          <w:rFonts w:ascii="Times New Roman" w:hAnsi="Times New Roman"/>
          <w:b/>
          <w:sz w:val="28"/>
          <w:szCs w:val="28"/>
        </w:rPr>
        <w:t xml:space="preserve"> сельского поселения </w:t>
      </w:r>
      <w:r w:rsidR="00867A4F" w:rsidRPr="00AA4195">
        <w:rPr>
          <w:rFonts w:ascii="Times New Roman" w:hAnsi="Times New Roman"/>
          <w:b/>
          <w:bCs/>
          <w:sz w:val="28"/>
          <w:szCs w:val="28"/>
        </w:rPr>
        <w:t>Эртильского муниципального района Воронежской области</w:t>
      </w:r>
      <w:r>
        <w:rPr>
          <w:rFonts w:ascii="Times New Roman" w:hAnsi="Times New Roman"/>
          <w:b/>
          <w:bCs/>
          <w:sz w:val="28"/>
          <w:szCs w:val="28"/>
        </w:rPr>
        <w:t>»</w:t>
      </w:r>
      <w:r w:rsidR="00315B52">
        <w:rPr>
          <w:rFonts w:ascii="Times New Roman" w:hAnsi="Times New Roman"/>
          <w:b/>
          <w:bCs/>
          <w:sz w:val="28"/>
          <w:szCs w:val="28"/>
        </w:rPr>
        <w:t xml:space="preserve"> </w:t>
      </w:r>
    </w:p>
    <w:p w:rsidR="004C571C" w:rsidRDefault="004C571C" w:rsidP="00B20E24">
      <w:pPr>
        <w:spacing w:after="0"/>
        <w:jc w:val="both"/>
        <w:rPr>
          <w:rFonts w:ascii="Times New Roman" w:hAnsi="Times New Roman"/>
          <w:sz w:val="28"/>
          <w:szCs w:val="28"/>
        </w:rPr>
      </w:pPr>
    </w:p>
    <w:p w:rsidR="00073626" w:rsidRPr="00AA4195" w:rsidRDefault="00073626" w:rsidP="00B20E24">
      <w:pPr>
        <w:spacing w:after="0"/>
        <w:jc w:val="both"/>
        <w:rPr>
          <w:rFonts w:ascii="Times New Roman" w:hAnsi="Times New Roman"/>
          <w:sz w:val="28"/>
          <w:szCs w:val="28"/>
        </w:rPr>
      </w:pPr>
    </w:p>
    <w:p w:rsidR="004C571C" w:rsidRPr="00AA4195" w:rsidRDefault="000B54C7" w:rsidP="00B01017">
      <w:pPr>
        <w:pStyle w:val="ConsPlusTitle"/>
        <w:widowControl/>
        <w:spacing w:line="360" w:lineRule="auto"/>
        <w:ind w:firstLine="709"/>
        <w:jc w:val="both"/>
        <w:rPr>
          <w:rFonts w:ascii="Times New Roman" w:hAnsi="Times New Roman" w:cs="Times New Roman"/>
          <w:b w:val="0"/>
          <w:sz w:val="28"/>
          <w:szCs w:val="28"/>
        </w:rPr>
      </w:pPr>
      <w:proofErr w:type="gramStart"/>
      <w:r w:rsidRPr="00AA4195">
        <w:rPr>
          <w:rFonts w:ascii="Times New Roman" w:hAnsi="Times New Roman"/>
          <w:b w:val="0"/>
          <w:sz w:val="28"/>
          <w:szCs w:val="28"/>
        </w:rPr>
        <w:t xml:space="preserve">В соответствии с </w:t>
      </w:r>
      <w:r w:rsidR="00315B52">
        <w:rPr>
          <w:rFonts w:ascii="Times New Roman" w:hAnsi="Times New Roman"/>
          <w:b w:val="0"/>
          <w:sz w:val="28"/>
          <w:szCs w:val="28"/>
        </w:rPr>
        <w:t xml:space="preserve">Федеральным законом от 06.10.2003 </w:t>
      </w:r>
      <w:r w:rsidRPr="00AA4195">
        <w:rPr>
          <w:rFonts w:ascii="Times New Roman" w:hAnsi="Times New Roman"/>
          <w:b w:val="0"/>
          <w:sz w:val="28"/>
          <w:szCs w:val="28"/>
        </w:rPr>
        <w:t>№</w:t>
      </w:r>
      <w:r w:rsidR="00395D5F">
        <w:rPr>
          <w:rFonts w:ascii="Times New Roman" w:hAnsi="Times New Roman"/>
          <w:b w:val="0"/>
          <w:sz w:val="28"/>
          <w:szCs w:val="28"/>
        </w:rPr>
        <w:t xml:space="preserve"> </w:t>
      </w:r>
      <w:r w:rsidR="00073626">
        <w:rPr>
          <w:rFonts w:ascii="Times New Roman" w:hAnsi="Times New Roman"/>
          <w:b w:val="0"/>
          <w:sz w:val="28"/>
          <w:szCs w:val="28"/>
        </w:rPr>
        <w:t>131-ФЗ</w:t>
      </w:r>
      <w:r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DB0434">
        <w:rPr>
          <w:rFonts w:ascii="Times New Roman" w:hAnsi="Times New Roman"/>
          <w:b w:val="0"/>
          <w:sz w:val="28"/>
          <w:szCs w:val="28"/>
        </w:rPr>
        <w:t xml:space="preserve"> </w:t>
      </w:r>
      <w:r w:rsidR="00AA1749">
        <w:rPr>
          <w:rFonts w:ascii="Times New Roman" w:hAnsi="Times New Roman"/>
          <w:b w:val="0"/>
          <w:sz w:val="28"/>
          <w:szCs w:val="28"/>
        </w:rPr>
        <w:t>Федеральным</w:t>
      </w:r>
      <w:r w:rsidR="00AA1749" w:rsidRPr="00AA1749">
        <w:rPr>
          <w:rFonts w:ascii="Times New Roman" w:hAnsi="Times New Roman"/>
          <w:b w:val="0"/>
          <w:sz w:val="28"/>
          <w:szCs w:val="28"/>
        </w:rPr>
        <w:t xml:space="preserve"> закон</w:t>
      </w:r>
      <w:r w:rsidR="00AA1749">
        <w:rPr>
          <w:rFonts w:ascii="Times New Roman" w:hAnsi="Times New Roman"/>
          <w:b w:val="0"/>
          <w:sz w:val="28"/>
          <w:szCs w:val="28"/>
        </w:rPr>
        <w:t>ом от 26.12.2008 № 294-ФЗ «</w:t>
      </w:r>
      <w:r w:rsidR="00AA1749"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AA1749">
        <w:rPr>
          <w:rFonts w:ascii="Times New Roman" w:hAnsi="Times New Roman"/>
          <w:b w:val="0"/>
          <w:sz w:val="28"/>
          <w:szCs w:val="28"/>
        </w:rPr>
        <w:t xml:space="preserve">зора) и муниципального контроля», </w:t>
      </w:r>
      <w:r w:rsidR="00315B52">
        <w:rPr>
          <w:rFonts w:ascii="Times New Roman" w:hAnsi="Times New Roman"/>
          <w:b w:val="0"/>
          <w:sz w:val="28"/>
          <w:szCs w:val="28"/>
        </w:rPr>
        <w:t>Федеральным законом от 31.07.2020</w:t>
      </w:r>
      <w:r w:rsidR="00073626">
        <w:rPr>
          <w:rFonts w:ascii="Times New Roman" w:hAnsi="Times New Roman"/>
          <w:b w:val="0"/>
          <w:sz w:val="28"/>
          <w:szCs w:val="28"/>
        </w:rPr>
        <w:t xml:space="preserve"> № 248-ФЗ «</w:t>
      </w:r>
      <w:r w:rsidR="00315B52">
        <w:rPr>
          <w:rFonts w:ascii="Times New Roman" w:hAnsi="Times New Roman"/>
          <w:b w:val="0"/>
          <w:sz w:val="28"/>
          <w:szCs w:val="28"/>
        </w:rPr>
        <w:t xml:space="preserve">О государственном контроле (надзоре) и муниципальном контроле в Российской Федерации», </w:t>
      </w:r>
      <w:r w:rsidR="00073626">
        <w:rPr>
          <w:rFonts w:ascii="Times New Roman" w:hAnsi="Times New Roman"/>
          <w:b w:val="0"/>
          <w:sz w:val="28"/>
          <w:szCs w:val="28"/>
        </w:rPr>
        <w:t>постановлением Правительства Российской Федерации от 10.03.2022 № 336</w:t>
      </w:r>
      <w:proofErr w:type="gramEnd"/>
      <w:r w:rsidR="00073626">
        <w:rPr>
          <w:rFonts w:ascii="Times New Roman" w:hAnsi="Times New Roman"/>
          <w:b w:val="0"/>
          <w:sz w:val="28"/>
          <w:szCs w:val="28"/>
        </w:rPr>
        <w:t xml:space="preserve"> «Об особенностях организации и осуществления государственного контроля (надзора), муниципального контроля»</w:t>
      </w:r>
      <w:r w:rsidR="004C571C" w:rsidRPr="00AA4195">
        <w:rPr>
          <w:rFonts w:ascii="Times New Roman" w:hAnsi="Times New Roman" w:cs="Times New Roman"/>
          <w:b w:val="0"/>
          <w:sz w:val="28"/>
          <w:szCs w:val="28"/>
        </w:rPr>
        <w:t>, Совет нар</w:t>
      </w:r>
      <w:r w:rsidR="001F7532">
        <w:rPr>
          <w:rFonts w:ascii="Times New Roman" w:hAnsi="Times New Roman" w:cs="Times New Roman"/>
          <w:b w:val="0"/>
          <w:sz w:val="28"/>
          <w:szCs w:val="28"/>
        </w:rPr>
        <w:t xml:space="preserve">одных депутатов </w:t>
      </w:r>
      <w:r w:rsidR="00B01017">
        <w:rPr>
          <w:rFonts w:ascii="Times New Roman" w:hAnsi="Times New Roman" w:cs="Times New Roman"/>
          <w:b w:val="0"/>
          <w:sz w:val="28"/>
          <w:szCs w:val="28"/>
        </w:rPr>
        <w:t>Самовецкого</w:t>
      </w:r>
      <w:r w:rsidR="004C571C" w:rsidRPr="00AA4195">
        <w:rPr>
          <w:rFonts w:ascii="Times New Roman" w:hAnsi="Times New Roman" w:cs="Times New Roman"/>
          <w:b w:val="0"/>
          <w:sz w:val="28"/>
          <w:szCs w:val="28"/>
        </w:rPr>
        <w:t xml:space="preserve"> сельского поселения </w:t>
      </w:r>
      <w:r w:rsidR="004C571C" w:rsidRPr="00315B52">
        <w:rPr>
          <w:rFonts w:ascii="Times New Roman" w:hAnsi="Times New Roman" w:cs="Times New Roman"/>
          <w:sz w:val="28"/>
          <w:szCs w:val="28"/>
        </w:rPr>
        <w:t>РЕШИЛ</w:t>
      </w:r>
      <w:r w:rsidR="004C571C" w:rsidRPr="00AA4195">
        <w:rPr>
          <w:rFonts w:ascii="Times New Roman" w:hAnsi="Times New Roman" w:cs="Times New Roman"/>
          <w:b w:val="0"/>
          <w:sz w:val="28"/>
          <w:szCs w:val="28"/>
        </w:rPr>
        <w:t>:</w:t>
      </w:r>
    </w:p>
    <w:p w:rsidR="00F76B4C" w:rsidRPr="004B7BB7" w:rsidRDefault="004C571C" w:rsidP="00F76B4C">
      <w:pPr>
        <w:spacing w:line="360" w:lineRule="auto"/>
        <w:ind w:firstLine="709"/>
        <w:jc w:val="both"/>
        <w:rPr>
          <w:rFonts w:ascii="Times New Roman" w:hAnsi="Times New Roman"/>
          <w:sz w:val="28"/>
          <w:szCs w:val="28"/>
        </w:rPr>
      </w:pPr>
      <w:r w:rsidRPr="00AA4195">
        <w:rPr>
          <w:rFonts w:ascii="Times New Roman" w:hAnsi="Times New Roman"/>
          <w:sz w:val="28"/>
          <w:szCs w:val="28"/>
        </w:rPr>
        <w:t>1.</w:t>
      </w:r>
      <w:r w:rsidR="00867A4F" w:rsidRPr="00AA4195">
        <w:rPr>
          <w:rFonts w:ascii="Times New Roman" w:hAnsi="Times New Roman"/>
          <w:sz w:val="28"/>
          <w:szCs w:val="28"/>
        </w:rPr>
        <w:t xml:space="preserve"> </w:t>
      </w:r>
      <w:r w:rsidR="00F76B4C" w:rsidRPr="004B7BB7">
        <w:rPr>
          <w:rFonts w:ascii="Times New Roman" w:hAnsi="Times New Roman"/>
          <w:sz w:val="28"/>
          <w:szCs w:val="28"/>
        </w:rPr>
        <w:t xml:space="preserve">Положение о </w:t>
      </w:r>
      <w:r w:rsidR="00073626">
        <w:rPr>
          <w:rFonts w:ascii="Times New Roman" w:hAnsi="Times New Roman"/>
          <w:sz w:val="28"/>
          <w:szCs w:val="28"/>
        </w:rPr>
        <w:t xml:space="preserve">муниципальном </w:t>
      </w:r>
      <w:proofErr w:type="gramStart"/>
      <w:r w:rsidR="00073626">
        <w:rPr>
          <w:rFonts w:ascii="Times New Roman" w:hAnsi="Times New Roman"/>
          <w:sz w:val="28"/>
          <w:szCs w:val="28"/>
        </w:rPr>
        <w:t>контроле за</w:t>
      </w:r>
      <w:proofErr w:type="gramEnd"/>
      <w:r w:rsidR="00F76B4C" w:rsidRPr="004B7BB7">
        <w:rPr>
          <w:rFonts w:ascii="Times New Roman" w:hAnsi="Times New Roman"/>
          <w:sz w:val="28"/>
          <w:szCs w:val="28"/>
        </w:rPr>
        <w:t xml:space="preserve"> </w:t>
      </w:r>
      <w:r w:rsidR="00F76B4C">
        <w:rPr>
          <w:rFonts w:ascii="Times New Roman" w:hAnsi="Times New Roman"/>
          <w:sz w:val="28"/>
          <w:szCs w:val="28"/>
        </w:rPr>
        <w:t xml:space="preserve">соблюдением правил благоустройства </w:t>
      </w:r>
      <w:r w:rsidR="00B01017">
        <w:rPr>
          <w:rFonts w:ascii="Times New Roman" w:hAnsi="Times New Roman"/>
          <w:sz w:val="28"/>
          <w:szCs w:val="28"/>
        </w:rPr>
        <w:t>на территории Самовецкого</w:t>
      </w:r>
      <w:r w:rsidR="00F76B4C">
        <w:rPr>
          <w:rFonts w:ascii="Times New Roman" w:hAnsi="Times New Roman"/>
          <w:sz w:val="28"/>
          <w:szCs w:val="28"/>
        </w:rPr>
        <w:t xml:space="preserve"> сельского поселения </w:t>
      </w:r>
      <w:r w:rsidR="00F76B4C" w:rsidRPr="004B7BB7">
        <w:rPr>
          <w:rFonts w:ascii="Times New Roman" w:hAnsi="Times New Roman"/>
          <w:sz w:val="28"/>
          <w:szCs w:val="28"/>
        </w:rPr>
        <w:t xml:space="preserve">Эртильского муниципального района Воронежской области, утвержденное решением Совета </w:t>
      </w:r>
      <w:r w:rsidR="00F76B4C" w:rsidRPr="004B7BB7">
        <w:rPr>
          <w:rFonts w:ascii="Times New Roman" w:hAnsi="Times New Roman"/>
          <w:sz w:val="28"/>
          <w:szCs w:val="28"/>
        </w:rPr>
        <w:lastRenderedPageBreak/>
        <w:t xml:space="preserve">народных депутатов Эртильского муниципального района </w:t>
      </w:r>
      <w:r w:rsidR="00F76B4C">
        <w:rPr>
          <w:rFonts w:ascii="Times New Roman" w:hAnsi="Times New Roman"/>
          <w:sz w:val="28"/>
          <w:szCs w:val="28"/>
        </w:rPr>
        <w:t>Воронежской</w:t>
      </w:r>
      <w:r w:rsidR="00F76B4C" w:rsidRPr="004B7BB7">
        <w:rPr>
          <w:rFonts w:ascii="Times New Roman" w:hAnsi="Times New Roman"/>
          <w:sz w:val="28"/>
          <w:szCs w:val="28"/>
        </w:rPr>
        <w:t xml:space="preserve"> области от </w:t>
      </w:r>
      <w:r w:rsidR="00B01017">
        <w:rPr>
          <w:rFonts w:ascii="Times New Roman" w:hAnsi="Times New Roman"/>
          <w:sz w:val="28"/>
          <w:szCs w:val="28"/>
        </w:rPr>
        <w:t>12.11.2021г. № 119</w:t>
      </w:r>
      <w:r w:rsidR="00F76B4C" w:rsidRPr="004B7BB7">
        <w:rPr>
          <w:rFonts w:ascii="Times New Roman" w:hAnsi="Times New Roman"/>
          <w:sz w:val="28"/>
          <w:szCs w:val="28"/>
        </w:rPr>
        <w:t>, изложить в новой редакции согласно приложению к настоящему решению.</w:t>
      </w:r>
    </w:p>
    <w:p w:rsidR="00867A4F" w:rsidRPr="00AA4195" w:rsidRDefault="000B54C7" w:rsidP="00F76B4C">
      <w:pPr>
        <w:spacing w:after="0" w:line="360" w:lineRule="auto"/>
        <w:ind w:firstLine="709"/>
        <w:jc w:val="both"/>
        <w:rPr>
          <w:rFonts w:ascii="Times New Roman" w:hAnsi="Times New Roman"/>
          <w:sz w:val="28"/>
          <w:szCs w:val="28"/>
        </w:rPr>
      </w:pPr>
      <w:r w:rsidRPr="00AA4195">
        <w:rPr>
          <w:rFonts w:ascii="Times New Roman" w:hAnsi="Times New Roman"/>
          <w:sz w:val="28"/>
          <w:szCs w:val="28"/>
        </w:rPr>
        <w:t>2</w:t>
      </w:r>
      <w:r w:rsidR="00867A4F" w:rsidRPr="00AA4195">
        <w:rPr>
          <w:rFonts w:ascii="Times New Roman" w:hAnsi="Times New Roman"/>
          <w:sz w:val="28"/>
          <w:szCs w:val="28"/>
        </w:rPr>
        <w:t xml:space="preserve">. </w:t>
      </w:r>
      <w:r w:rsidRPr="00AA4195">
        <w:rPr>
          <w:rFonts w:ascii="Times New Roman" w:hAnsi="Times New Roman"/>
          <w:sz w:val="28"/>
          <w:szCs w:val="28"/>
        </w:rPr>
        <w:t>Обнародовать настоящее решение в у</w:t>
      </w:r>
      <w:r w:rsidR="00073626">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sidR="001F7532">
        <w:rPr>
          <w:rFonts w:ascii="Times New Roman" w:hAnsi="Times New Roman"/>
          <w:sz w:val="28"/>
          <w:szCs w:val="28"/>
        </w:rPr>
        <w:t xml:space="preserve">е администрации </w:t>
      </w:r>
      <w:r w:rsidR="00B01017">
        <w:rPr>
          <w:rFonts w:ascii="Times New Roman" w:hAnsi="Times New Roman"/>
          <w:sz w:val="28"/>
          <w:szCs w:val="28"/>
        </w:rPr>
        <w:t xml:space="preserve">Самовецкого </w:t>
      </w:r>
      <w:r w:rsidRPr="00AA4195">
        <w:rPr>
          <w:rFonts w:ascii="Times New Roman" w:hAnsi="Times New Roman"/>
          <w:sz w:val="28"/>
          <w:szCs w:val="28"/>
        </w:rPr>
        <w:t>сельского поселения в информационно-телекоммуникационной сети «Интернет»</w:t>
      </w:r>
      <w:r w:rsidR="00867A4F" w:rsidRPr="00AA4195">
        <w:rPr>
          <w:rFonts w:ascii="Times New Roman" w:hAnsi="Times New Roman"/>
          <w:sz w:val="28"/>
          <w:szCs w:val="28"/>
        </w:rPr>
        <w:t xml:space="preserve">. </w:t>
      </w:r>
    </w:p>
    <w:p w:rsidR="00867A4F" w:rsidRPr="00AA4195" w:rsidRDefault="000B54C7" w:rsidP="00FE0376">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sidR="00867A4F" w:rsidRPr="00AA4195">
        <w:rPr>
          <w:rFonts w:ascii="Times New Roman" w:hAnsi="Times New Roman"/>
          <w:sz w:val="28"/>
          <w:szCs w:val="28"/>
        </w:rPr>
        <w:t>.</w:t>
      </w:r>
      <w:r w:rsidR="00CA6AC9">
        <w:rPr>
          <w:rFonts w:ascii="Times New Roman" w:hAnsi="Times New Roman"/>
          <w:sz w:val="28"/>
          <w:szCs w:val="28"/>
        </w:rPr>
        <w:t xml:space="preserve"> </w:t>
      </w:r>
      <w:r w:rsidR="00867A4F" w:rsidRPr="00AA4195">
        <w:rPr>
          <w:rFonts w:ascii="Times New Roman" w:hAnsi="Times New Roman"/>
          <w:sz w:val="28"/>
          <w:szCs w:val="28"/>
        </w:rPr>
        <w:t xml:space="preserve">Контроль за </w:t>
      </w:r>
      <w:r w:rsidR="008652A8">
        <w:rPr>
          <w:rFonts w:ascii="Times New Roman" w:hAnsi="Times New Roman"/>
          <w:sz w:val="28"/>
          <w:szCs w:val="28"/>
        </w:rPr>
        <w:t>ис</w:t>
      </w:r>
      <w:r w:rsidR="00867A4F" w:rsidRPr="00AA4195">
        <w:rPr>
          <w:rFonts w:ascii="Times New Roman" w:hAnsi="Times New Roman"/>
          <w:sz w:val="28"/>
          <w:szCs w:val="28"/>
        </w:rPr>
        <w:t xml:space="preserve">полнением настоящего решения </w:t>
      </w:r>
      <w:r w:rsidR="00073626">
        <w:rPr>
          <w:rFonts w:ascii="Times New Roman" w:hAnsi="Times New Roman"/>
          <w:sz w:val="28"/>
          <w:szCs w:val="28"/>
        </w:rPr>
        <w:t>оставляю за собой.</w:t>
      </w:r>
    </w:p>
    <w:p w:rsidR="00E66578" w:rsidRDefault="00E66578" w:rsidP="00FE0376">
      <w:pPr>
        <w:spacing w:after="0" w:line="360" w:lineRule="auto"/>
        <w:ind w:firstLine="709"/>
        <w:rPr>
          <w:rFonts w:ascii="Times New Roman" w:hAnsi="Times New Roman"/>
          <w:sz w:val="28"/>
          <w:szCs w:val="28"/>
        </w:rPr>
      </w:pPr>
    </w:p>
    <w:p w:rsidR="00E66578" w:rsidRDefault="00E66578" w:rsidP="006F1D2F">
      <w:pPr>
        <w:spacing w:after="0" w:line="360" w:lineRule="auto"/>
        <w:ind w:firstLine="709"/>
        <w:rPr>
          <w:rFonts w:ascii="Times New Roman" w:hAnsi="Times New Roman"/>
          <w:sz w:val="28"/>
          <w:szCs w:val="28"/>
        </w:rPr>
      </w:pPr>
    </w:p>
    <w:p w:rsidR="00073626" w:rsidRDefault="00E943A4" w:rsidP="006F1D2F">
      <w:pPr>
        <w:spacing w:after="0" w:line="360" w:lineRule="auto"/>
        <w:ind w:firstLine="709"/>
        <w:rPr>
          <w:rFonts w:ascii="Times New Roman" w:hAnsi="Times New Roman"/>
          <w:sz w:val="28"/>
          <w:szCs w:val="28"/>
        </w:rPr>
      </w:pPr>
      <w:r w:rsidRPr="00AA4195">
        <w:rPr>
          <w:rFonts w:ascii="Times New Roman" w:hAnsi="Times New Roman"/>
          <w:sz w:val="28"/>
          <w:szCs w:val="28"/>
        </w:rPr>
        <w:t xml:space="preserve">Глава поселения </w:t>
      </w:r>
      <w:r w:rsidR="0090441A" w:rsidRPr="00AA4195">
        <w:rPr>
          <w:rFonts w:ascii="Times New Roman" w:hAnsi="Times New Roman"/>
          <w:sz w:val="28"/>
          <w:szCs w:val="28"/>
        </w:rPr>
        <w:t xml:space="preserve">         </w:t>
      </w:r>
      <w:r w:rsidRPr="00AA4195">
        <w:rPr>
          <w:rFonts w:ascii="Times New Roman" w:hAnsi="Times New Roman"/>
          <w:sz w:val="28"/>
          <w:szCs w:val="28"/>
        </w:rPr>
        <w:t xml:space="preserve">                           </w:t>
      </w:r>
      <w:r w:rsidR="001F7532">
        <w:rPr>
          <w:rFonts w:ascii="Times New Roman" w:hAnsi="Times New Roman"/>
          <w:sz w:val="28"/>
          <w:szCs w:val="28"/>
        </w:rPr>
        <w:t xml:space="preserve">                </w:t>
      </w:r>
      <w:r w:rsidR="00B01017">
        <w:rPr>
          <w:rFonts w:ascii="Times New Roman" w:hAnsi="Times New Roman"/>
          <w:sz w:val="28"/>
          <w:szCs w:val="28"/>
        </w:rPr>
        <w:t>Н.А.</w:t>
      </w:r>
      <w:r w:rsidR="005A4103">
        <w:rPr>
          <w:rFonts w:ascii="Times New Roman" w:hAnsi="Times New Roman"/>
          <w:sz w:val="28"/>
          <w:szCs w:val="28"/>
        </w:rPr>
        <w:t xml:space="preserve"> </w:t>
      </w:r>
      <w:r w:rsidR="00B01017">
        <w:rPr>
          <w:rFonts w:ascii="Times New Roman" w:hAnsi="Times New Roman"/>
          <w:sz w:val="28"/>
          <w:szCs w:val="28"/>
        </w:rPr>
        <w:t>Рощупкин</w:t>
      </w: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Pr="008F5AFA" w:rsidRDefault="00073626" w:rsidP="006F1D2F">
      <w:pPr>
        <w:spacing w:after="0" w:line="360" w:lineRule="auto"/>
        <w:ind w:firstLine="709"/>
        <w:rPr>
          <w:rFonts w:ascii="Times New Roman" w:hAnsi="Times New Roman"/>
          <w:sz w:val="28"/>
          <w:szCs w:val="28"/>
        </w:rPr>
      </w:pPr>
    </w:p>
    <w:p w:rsidR="0052781D" w:rsidRPr="008F5AFA" w:rsidRDefault="0052781D"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AA1749">
      <w:pPr>
        <w:spacing w:after="0" w:line="360" w:lineRule="auto"/>
        <w:rPr>
          <w:rFonts w:ascii="Times New Roman" w:hAnsi="Times New Roman"/>
          <w:sz w:val="28"/>
          <w:szCs w:val="28"/>
        </w:rPr>
      </w:pPr>
    </w:p>
    <w:p w:rsidR="00271FF1" w:rsidRPr="00271FF1" w:rsidRDefault="00271FF1" w:rsidP="0052781D">
      <w:pPr>
        <w:spacing w:line="240" w:lineRule="auto"/>
        <w:ind w:left="4536"/>
        <w:jc w:val="right"/>
        <w:rPr>
          <w:rFonts w:ascii="Times New Roman" w:hAnsi="Times New Roman"/>
          <w:sz w:val="28"/>
          <w:szCs w:val="28"/>
        </w:rPr>
      </w:pPr>
      <w:r w:rsidRPr="00271FF1">
        <w:rPr>
          <w:rFonts w:ascii="Times New Roman" w:hAnsi="Times New Roman"/>
          <w:sz w:val="28"/>
          <w:szCs w:val="28"/>
        </w:rPr>
        <w:lastRenderedPageBreak/>
        <w:t>Приложение</w:t>
      </w:r>
    </w:p>
    <w:p w:rsidR="00271FF1" w:rsidRPr="00271FF1" w:rsidRDefault="00271FF1" w:rsidP="0052781D">
      <w:pPr>
        <w:spacing w:line="240" w:lineRule="auto"/>
        <w:ind w:left="4536"/>
        <w:jc w:val="right"/>
        <w:rPr>
          <w:rFonts w:ascii="Times New Roman" w:hAnsi="Times New Roman"/>
          <w:sz w:val="28"/>
          <w:szCs w:val="28"/>
        </w:rPr>
      </w:pPr>
      <w:r w:rsidRPr="00271FF1">
        <w:rPr>
          <w:rFonts w:ascii="Times New Roman" w:hAnsi="Times New Roman"/>
          <w:sz w:val="28"/>
          <w:szCs w:val="28"/>
        </w:rPr>
        <w:t xml:space="preserve"> к решению Совета народных депутатов</w:t>
      </w:r>
    </w:p>
    <w:p w:rsidR="00271FF1" w:rsidRPr="00271FF1" w:rsidRDefault="00271FF1" w:rsidP="0052781D">
      <w:pPr>
        <w:spacing w:line="240" w:lineRule="auto"/>
        <w:ind w:left="4536"/>
        <w:jc w:val="right"/>
        <w:rPr>
          <w:rFonts w:ascii="Times New Roman" w:hAnsi="Times New Roman"/>
          <w:sz w:val="28"/>
          <w:szCs w:val="28"/>
        </w:rPr>
      </w:pPr>
      <w:r w:rsidRPr="00271FF1">
        <w:rPr>
          <w:rFonts w:ascii="Times New Roman" w:hAnsi="Times New Roman"/>
          <w:sz w:val="28"/>
          <w:szCs w:val="28"/>
        </w:rPr>
        <w:t xml:space="preserve"> </w:t>
      </w:r>
      <w:r w:rsidR="00B01017">
        <w:rPr>
          <w:rFonts w:ascii="Times New Roman" w:hAnsi="Times New Roman"/>
          <w:sz w:val="28"/>
          <w:szCs w:val="28"/>
        </w:rPr>
        <w:t>Самовецкого</w:t>
      </w:r>
      <w:r w:rsidRPr="00271FF1">
        <w:rPr>
          <w:rFonts w:ascii="Times New Roman" w:hAnsi="Times New Roman"/>
          <w:sz w:val="28"/>
          <w:szCs w:val="28"/>
        </w:rPr>
        <w:t xml:space="preserve"> сельского поселения</w:t>
      </w:r>
    </w:p>
    <w:p w:rsidR="00271FF1" w:rsidRDefault="00271FF1" w:rsidP="0052781D">
      <w:pPr>
        <w:spacing w:line="240" w:lineRule="auto"/>
        <w:ind w:left="4536"/>
        <w:jc w:val="right"/>
        <w:rPr>
          <w:rFonts w:ascii="Times New Roman" w:hAnsi="Times New Roman"/>
          <w:sz w:val="28"/>
          <w:szCs w:val="28"/>
        </w:rPr>
      </w:pPr>
      <w:r>
        <w:rPr>
          <w:rFonts w:ascii="Times New Roman" w:hAnsi="Times New Roman"/>
          <w:sz w:val="28"/>
          <w:szCs w:val="28"/>
        </w:rPr>
        <w:t>Эртильского муниципального района</w:t>
      </w:r>
    </w:p>
    <w:p w:rsidR="00073626" w:rsidRPr="00694AB4" w:rsidRDefault="00271FF1" w:rsidP="005A4103">
      <w:pPr>
        <w:spacing w:line="240" w:lineRule="auto"/>
        <w:ind w:left="4536"/>
        <w:jc w:val="right"/>
        <w:rPr>
          <w:rFonts w:ascii="Times New Roman" w:hAnsi="Times New Roman"/>
          <w:sz w:val="28"/>
          <w:szCs w:val="28"/>
        </w:rPr>
      </w:pPr>
      <w:r w:rsidRPr="00271FF1">
        <w:rPr>
          <w:rFonts w:ascii="Times New Roman" w:hAnsi="Times New Roman"/>
          <w:sz w:val="28"/>
          <w:szCs w:val="28"/>
        </w:rPr>
        <w:t xml:space="preserve">от </w:t>
      </w:r>
      <w:r w:rsidR="005A4103">
        <w:rPr>
          <w:rFonts w:ascii="Times New Roman" w:hAnsi="Times New Roman"/>
          <w:sz w:val="28"/>
          <w:szCs w:val="28"/>
        </w:rPr>
        <w:t>20.05.2022</w:t>
      </w:r>
      <w:r w:rsidRPr="00271FF1">
        <w:rPr>
          <w:rFonts w:ascii="Times New Roman" w:hAnsi="Times New Roman"/>
          <w:sz w:val="28"/>
          <w:szCs w:val="28"/>
        </w:rPr>
        <w:t xml:space="preserve"> г. № </w:t>
      </w:r>
      <w:r w:rsidR="005A4103">
        <w:rPr>
          <w:rFonts w:ascii="Times New Roman" w:hAnsi="Times New Roman"/>
          <w:sz w:val="28"/>
          <w:szCs w:val="28"/>
        </w:rPr>
        <w:t>147</w:t>
      </w:r>
      <w:bookmarkStart w:id="0" w:name="_GoBack"/>
      <w:bookmarkEnd w:id="0"/>
    </w:p>
    <w:p w:rsidR="00A11E95" w:rsidRPr="00A11E95" w:rsidRDefault="00073626" w:rsidP="00A11E95">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Положение </w:t>
      </w:r>
    </w:p>
    <w:p w:rsidR="00073626" w:rsidRPr="00A11E95" w:rsidRDefault="00073626" w:rsidP="00A11E95">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о муниципальном </w:t>
      </w:r>
      <w:proofErr w:type="gramStart"/>
      <w:r w:rsidRPr="00A11E95">
        <w:rPr>
          <w:rFonts w:ascii="Times New Roman" w:hAnsi="Times New Roman" w:cs="Times New Roman"/>
          <w:sz w:val="28"/>
          <w:szCs w:val="28"/>
        </w:rPr>
        <w:t>контроле за</w:t>
      </w:r>
      <w:proofErr w:type="gramEnd"/>
      <w:r w:rsidRPr="00A11E95">
        <w:rPr>
          <w:rFonts w:ascii="Times New Roman" w:hAnsi="Times New Roman" w:cs="Times New Roman"/>
          <w:sz w:val="28"/>
          <w:szCs w:val="28"/>
        </w:rPr>
        <w:t xml:space="preserve"> соблюдением правил благоустройства на территории </w:t>
      </w:r>
      <w:r w:rsidR="00B01017">
        <w:rPr>
          <w:rFonts w:ascii="Times New Roman" w:hAnsi="Times New Roman" w:cs="Times New Roman"/>
          <w:sz w:val="28"/>
          <w:szCs w:val="28"/>
        </w:rPr>
        <w:t xml:space="preserve">Самовецкого </w:t>
      </w:r>
      <w:r w:rsidRPr="00A11E95">
        <w:rPr>
          <w:rFonts w:ascii="Times New Roman" w:hAnsi="Times New Roman" w:cs="Times New Roman"/>
          <w:sz w:val="28"/>
          <w:szCs w:val="28"/>
        </w:rPr>
        <w:t>сельского поселения Эртильского муниципального района Воронежской области</w:t>
      </w:r>
    </w:p>
    <w:p w:rsidR="00073626" w:rsidRPr="00271FF1" w:rsidRDefault="00073626" w:rsidP="00271FF1">
      <w:pPr>
        <w:pStyle w:val="ConsPlusTitle"/>
        <w:spacing w:line="360" w:lineRule="auto"/>
        <w:ind w:firstLine="709"/>
        <w:jc w:val="both"/>
        <w:rPr>
          <w:rFonts w:ascii="Times New Roman" w:hAnsi="Times New Roman" w:cs="Times New Roman"/>
          <w:b w:val="0"/>
          <w:sz w:val="28"/>
          <w:szCs w:val="28"/>
        </w:rPr>
      </w:pPr>
    </w:p>
    <w:p w:rsidR="00073626" w:rsidRPr="008F5AFA" w:rsidRDefault="00073626" w:rsidP="0052781D">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Общие положения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1. Настоящее Положение о муниципальном </w:t>
      </w:r>
      <w:proofErr w:type="gramStart"/>
      <w:r w:rsidRPr="00271FF1">
        <w:rPr>
          <w:rFonts w:ascii="Times New Roman" w:hAnsi="Times New Roman" w:cs="Times New Roman"/>
          <w:sz w:val="28"/>
          <w:szCs w:val="28"/>
        </w:rPr>
        <w:t>контроле за</w:t>
      </w:r>
      <w:proofErr w:type="gramEnd"/>
      <w:r w:rsidRPr="00271FF1">
        <w:rPr>
          <w:rFonts w:ascii="Times New Roman" w:hAnsi="Times New Roman" w:cs="Times New Roman"/>
          <w:sz w:val="28"/>
          <w:szCs w:val="28"/>
        </w:rPr>
        <w:t xml:space="preserve"> соблюдением правил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(далее – муниципальный контроль).</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2. </w:t>
      </w:r>
      <w:proofErr w:type="gramStart"/>
      <w:r w:rsidRPr="00271FF1">
        <w:rPr>
          <w:rFonts w:ascii="Times New Roman" w:hAnsi="Times New Roman" w:cs="Times New Roman"/>
          <w:sz w:val="28"/>
          <w:szCs w:val="28"/>
        </w:rPr>
        <w:t xml:space="preserve">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271FF1">
        <w:rPr>
          <w:rFonts w:ascii="Times New Roman" w:hAnsi="Times New Roman" w:cs="Times New Roman"/>
          <w:sz w:val="28"/>
          <w:szCs w:val="28"/>
        </w:rPr>
        <w:t xml:space="preserve"> их последствий и (или) восстановлению правового положения, существовавшего до возникновения таких нарушений. </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bookmarkStart w:id="1" w:name="P44"/>
      <w:bookmarkEnd w:id="1"/>
      <w:r w:rsidRPr="00271FF1">
        <w:rPr>
          <w:rFonts w:ascii="Times New Roman" w:hAnsi="Times New Roman" w:cs="Times New Roman"/>
          <w:sz w:val="28"/>
          <w:szCs w:val="28"/>
        </w:rPr>
        <w:t xml:space="preserve">3. Муниципальный контроль осуществляется администрацией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(далее – контрольный (надзорный) орган).</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 xml:space="preserve">Должностными лицами, уполномоченными на осуществление муниципального контроля являются: </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w:t>
      </w:r>
      <w:r w:rsidR="00B01017">
        <w:rPr>
          <w:rFonts w:ascii="Times New Roman" w:hAnsi="Times New Roman" w:cs="Times New Roman"/>
          <w:sz w:val="28"/>
          <w:szCs w:val="28"/>
        </w:rPr>
        <w:t xml:space="preserve">главный специалист </w:t>
      </w:r>
      <w:r w:rsidRPr="00271FF1">
        <w:rPr>
          <w:rFonts w:ascii="Times New Roman" w:hAnsi="Times New Roman" w:cs="Times New Roman"/>
          <w:sz w:val="28"/>
          <w:szCs w:val="28"/>
        </w:rPr>
        <w:t xml:space="preserve">администрации </w:t>
      </w:r>
      <w:r w:rsidR="00B01017">
        <w:rPr>
          <w:rFonts w:ascii="Times New Roman" w:hAnsi="Times New Roman" w:cs="Times New Roman"/>
          <w:sz w:val="28"/>
          <w:szCs w:val="28"/>
        </w:rPr>
        <w:t>Самовецкого</w:t>
      </w:r>
      <w:r w:rsidR="00A11E95">
        <w:rPr>
          <w:rFonts w:ascii="Times New Roman" w:hAnsi="Times New Roman" w:cs="Times New Roman"/>
          <w:sz w:val="28"/>
          <w:szCs w:val="28"/>
        </w:rPr>
        <w:t xml:space="preserve"> </w:t>
      </w:r>
      <w:r w:rsidRPr="00271FF1">
        <w:rPr>
          <w:rFonts w:ascii="Times New Roman" w:hAnsi="Times New Roman" w:cs="Times New Roman"/>
          <w:sz w:val="28"/>
          <w:szCs w:val="28"/>
        </w:rPr>
        <w:t>сельского поселения Эртильского муниципального района Воронежской области (далее –</w:t>
      </w:r>
      <w:r w:rsidR="00271FF1">
        <w:rPr>
          <w:rFonts w:ascii="Times New Roman" w:hAnsi="Times New Roman" w:cs="Times New Roman"/>
          <w:sz w:val="28"/>
          <w:szCs w:val="28"/>
        </w:rPr>
        <w:t xml:space="preserve"> </w:t>
      </w:r>
      <w:r w:rsidRPr="00271FF1">
        <w:rPr>
          <w:rFonts w:ascii="Times New Roman" w:hAnsi="Times New Roman" w:cs="Times New Roman"/>
          <w:sz w:val="28"/>
          <w:szCs w:val="28"/>
        </w:rPr>
        <w:t>инспектор).</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4. </w:t>
      </w:r>
      <w:proofErr w:type="gramStart"/>
      <w:r w:rsidRPr="00271FF1">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w:t>
      </w:r>
      <w:r w:rsidR="001E167A" w:rsidRPr="00271FF1">
        <w:rPr>
          <w:rFonts w:ascii="Times New Roman" w:hAnsi="Times New Roman" w:cs="Times New Roman"/>
          <w:sz w:val="28"/>
          <w:szCs w:val="28"/>
        </w:rPr>
        <w:t>Федерального закона от 06.10.2003 № 131-ФЗ «Об общих принципах организации местного самоупра</w:t>
      </w:r>
      <w:r w:rsidR="001E167A">
        <w:rPr>
          <w:rFonts w:ascii="Times New Roman" w:hAnsi="Times New Roman" w:cs="Times New Roman"/>
          <w:sz w:val="28"/>
          <w:szCs w:val="28"/>
        </w:rPr>
        <w:t xml:space="preserve">вления в Российской Федерации», </w:t>
      </w:r>
      <w:r w:rsidR="00AA1749" w:rsidRPr="00AA1749">
        <w:rPr>
          <w:rFonts w:ascii="Times New Roman" w:hAnsi="Times New Roman"/>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71FF1">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w:t>
      </w:r>
      <w:proofErr w:type="gramEnd"/>
      <w:r w:rsidRPr="00271FF1">
        <w:rPr>
          <w:rFonts w:ascii="Times New Roman" w:hAnsi="Times New Roman" w:cs="Times New Roman"/>
          <w:sz w:val="28"/>
          <w:szCs w:val="28"/>
        </w:rPr>
        <w:t xml:space="preserve"> – </w:t>
      </w:r>
      <w:proofErr w:type="gramStart"/>
      <w:r w:rsidRPr="00271FF1">
        <w:rPr>
          <w:rFonts w:ascii="Times New Roman" w:hAnsi="Times New Roman" w:cs="Times New Roman"/>
          <w:sz w:val="28"/>
          <w:szCs w:val="28"/>
        </w:rPr>
        <w:t xml:space="preserve">Федеральный закон «О государственном контроле (надзоре) и муниципальном контроле в Российской Федерации»), </w:t>
      </w:r>
      <w:r w:rsidR="001E167A">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bookmarkStart w:id="2" w:name="P47"/>
      <w:bookmarkEnd w:id="2"/>
      <w:r w:rsidRPr="00271FF1">
        <w:rPr>
          <w:rFonts w:ascii="Times New Roman" w:hAnsi="Times New Roman" w:cs="Times New Roman"/>
          <w:sz w:val="28"/>
          <w:szCs w:val="28"/>
        </w:rPr>
        <w:t>5. Предметом муниципального контроля является:</w:t>
      </w:r>
    </w:p>
    <w:p w:rsidR="00073626" w:rsidRPr="00271FF1" w:rsidRDefault="00073626" w:rsidP="00271FF1">
      <w:pPr>
        <w:pStyle w:val="ConsPlusTitle"/>
        <w:spacing w:line="360" w:lineRule="auto"/>
        <w:ind w:firstLine="709"/>
        <w:jc w:val="both"/>
        <w:rPr>
          <w:rFonts w:ascii="Times New Roman" w:hAnsi="Times New Roman" w:cs="Times New Roman"/>
          <w:b w:val="0"/>
          <w:sz w:val="28"/>
          <w:szCs w:val="28"/>
        </w:rPr>
      </w:pPr>
      <w:r w:rsidRPr="00271FF1">
        <w:rPr>
          <w:rFonts w:ascii="Times New Roman" w:hAnsi="Times New Roman" w:cs="Times New Roman"/>
          <w:b w:val="0"/>
          <w:sz w:val="28"/>
          <w:szCs w:val="28"/>
        </w:rPr>
        <w:t xml:space="preserve"> - </w:t>
      </w:r>
      <w:r w:rsidRPr="00271FF1">
        <w:rPr>
          <w:rFonts w:ascii="Times New Roman" w:hAnsi="Times New Roman" w:cs="Times New Roman"/>
          <w:b w:val="0"/>
          <w:sz w:val="28"/>
          <w:szCs w:val="28"/>
          <w:shd w:val="clear" w:color="auto" w:fill="FFFFFF"/>
        </w:rPr>
        <w:t xml:space="preserve">соблюдение юридическими лицами, индивидуальными предпринимателями, гражданами </w:t>
      </w:r>
      <w:r w:rsidRPr="00271FF1">
        <w:rPr>
          <w:rFonts w:ascii="Times New Roman" w:hAnsi="Times New Roman" w:cs="Times New Roman"/>
          <w:b w:val="0"/>
          <w:sz w:val="28"/>
          <w:szCs w:val="28"/>
        </w:rPr>
        <w:t xml:space="preserve">обязательных требований Правил благоустройства территории </w:t>
      </w:r>
      <w:r w:rsidR="00B01017">
        <w:rPr>
          <w:rFonts w:ascii="Times New Roman" w:hAnsi="Times New Roman" w:cs="Times New Roman"/>
          <w:b w:val="0"/>
          <w:sz w:val="28"/>
          <w:szCs w:val="28"/>
        </w:rPr>
        <w:t>Самовецкого</w:t>
      </w:r>
      <w:r w:rsidRPr="00271FF1">
        <w:rPr>
          <w:rFonts w:ascii="Times New Roman" w:hAnsi="Times New Roman" w:cs="Times New Roman"/>
          <w:b w:val="0"/>
          <w:sz w:val="28"/>
          <w:szCs w:val="28"/>
        </w:rPr>
        <w:t xml:space="preserve"> сельского поселения Эртильского муниципального района Воронежской области, утвержденных реш</w:t>
      </w:r>
      <w:r w:rsidR="00B01017">
        <w:rPr>
          <w:rFonts w:ascii="Times New Roman" w:hAnsi="Times New Roman" w:cs="Times New Roman"/>
          <w:b w:val="0"/>
          <w:sz w:val="28"/>
          <w:szCs w:val="28"/>
        </w:rPr>
        <w:t>ением Совета народных депутатов Самовецкого</w:t>
      </w:r>
      <w:r w:rsidRPr="00271FF1">
        <w:rPr>
          <w:rFonts w:ascii="Times New Roman" w:hAnsi="Times New Roman" w:cs="Times New Roman"/>
          <w:b w:val="0"/>
          <w:sz w:val="28"/>
          <w:szCs w:val="28"/>
        </w:rPr>
        <w:t xml:space="preserve"> сельского поселения Эртильского муниципального района Воронежской области от </w:t>
      </w:r>
      <w:r w:rsidR="00B01017">
        <w:rPr>
          <w:rFonts w:ascii="Times New Roman" w:hAnsi="Times New Roman" w:cs="Times New Roman"/>
          <w:b w:val="0"/>
          <w:sz w:val="28"/>
          <w:szCs w:val="28"/>
        </w:rPr>
        <w:t>12.11.2021</w:t>
      </w:r>
      <w:r w:rsidRPr="00271FF1">
        <w:rPr>
          <w:rFonts w:ascii="Times New Roman" w:hAnsi="Times New Roman" w:cs="Times New Roman"/>
          <w:b w:val="0"/>
          <w:sz w:val="28"/>
          <w:szCs w:val="28"/>
        </w:rPr>
        <w:t xml:space="preserve"> г</w:t>
      </w:r>
      <w:r w:rsidR="00B01017">
        <w:rPr>
          <w:rFonts w:ascii="Times New Roman" w:hAnsi="Times New Roman" w:cs="Times New Roman"/>
          <w:b w:val="0"/>
          <w:sz w:val="28"/>
          <w:szCs w:val="28"/>
        </w:rPr>
        <w:t>. № 119</w:t>
      </w:r>
      <w:r w:rsidRPr="00271FF1">
        <w:rPr>
          <w:rFonts w:ascii="Times New Roman" w:hAnsi="Times New Roman" w:cs="Times New Roman"/>
          <w:b w:val="0"/>
          <w:sz w:val="28"/>
          <w:szCs w:val="28"/>
        </w:rPr>
        <w:t xml:space="preserve"> (далее - Правила благоустройства), а также организация и проведение мероприятий по </w:t>
      </w:r>
      <w:r w:rsidRPr="00271FF1">
        <w:rPr>
          <w:rFonts w:ascii="Times New Roman" w:hAnsi="Times New Roman" w:cs="Times New Roman"/>
          <w:b w:val="0"/>
          <w:sz w:val="28"/>
          <w:szCs w:val="28"/>
        </w:rPr>
        <w:lastRenderedPageBreak/>
        <w:t>профилактике нарушений обязательных требований.</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исполнение решений, принимаемых по результатам контрольных мероприятий. </w:t>
      </w:r>
    </w:p>
    <w:p w:rsidR="00073626" w:rsidRPr="00271FF1" w:rsidRDefault="00073626" w:rsidP="00AA1749">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Объекты муниципального контроля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6. Объектами муниципального контроля являются:</w:t>
      </w:r>
    </w:p>
    <w:p w:rsidR="00073626" w:rsidRDefault="00073626" w:rsidP="00271FF1">
      <w:pPr>
        <w:pStyle w:val="ConsPlusNormal"/>
        <w:spacing w:line="360" w:lineRule="auto"/>
        <w:ind w:firstLine="709"/>
        <w:jc w:val="both"/>
        <w:rPr>
          <w:rFonts w:ascii="Times New Roman" w:hAnsi="Times New Roman" w:cs="Times New Roman"/>
          <w:bCs/>
          <w:sz w:val="28"/>
          <w:szCs w:val="28"/>
        </w:rPr>
      </w:pPr>
      <w:r w:rsidRPr="00271FF1">
        <w:rPr>
          <w:rFonts w:ascii="Times New Roman" w:hAnsi="Times New Roman" w:cs="Times New Roman"/>
          <w:sz w:val="28"/>
          <w:szCs w:val="28"/>
        </w:rPr>
        <w:t xml:space="preserve">- </w:t>
      </w:r>
      <w:r w:rsidR="00F80054">
        <w:rPr>
          <w:rFonts w:ascii="Times New Roman" w:hAnsi="Times New Roman" w:cs="Times New Roman"/>
          <w:sz w:val="28"/>
          <w:szCs w:val="28"/>
        </w:rPr>
        <w:t xml:space="preserve"> </w:t>
      </w:r>
      <w:r w:rsidRPr="00271FF1">
        <w:rPr>
          <w:rFonts w:ascii="Times New Roman" w:hAnsi="Times New Roman" w:cs="Times New Roman"/>
          <w:sz w:val="28"/>
          <w:szCs w:val="28"/>
        </w:rPr>
        <w:t>объекты и элементы благоустройства территории</w:t>
      </w:r>
      <w:r w:rsidRPr="00271FF1">
        <w:rPr>
          <w:rFonts w:ascii="Times New Roman" w:hAnsi="Times New Roman" w:cs="Times New Roman"/>
          <w:bCs/>
          <w:sz w:val="28"/>
          <w:szCs w:val="28"/>
        </w:rPr>
        <w:t xml:space="preserve"> </w:t>
      </w:r>
      <w:r w:rsidR="00B01017">
        <w:rPr>
          <w:rFonts w:ascii="Times New Roman" w:hAnsi="Times New Roman" w:cs="Times New Roman"/>
          <w:sz w:val="28"/>
          <w:szCs w:val="28"/>
        </w:rPr>
        <w:t xml:space="preserve">Самовецкого </w:t>
      </w:r>
      <w:r w:rsidRPr="00271FF1">
        <w:rPr>
          <w:rFonts w:ascii="Times New Roman" w:hAnsi="Times New Roman" w:cs="Times New Roman"/>
          <w:bCs/>
          <w:sz w:val="28"/>
          <w:szCs w:val="28"/>
        </w:rPr>
        <w:t xml:space="preserve">сельского поселения Эртильского </w:t>
      </w:r>
      <w:r w:rsidRPr="00271FF1">
        <w:rPr>
          <w:rFonts w:ascii="Times New Roman" w:hAnsi="Times New Roman" w:cs="Times New Roman"/>
          <w:sz w:val="28"/>
          <w:szCs w:val="28"/>
        </w:rPr>
        <w:t>муниципального района Воронежской области</w:t>
      </w:r>
      <w:r w:rsidR="00F80054">
        <w:rPr>
          <w:rFonts w:ascii="Times New Roman" w:hAnsi="Times New Roman" w:cs="Times New Roman"/>
          <w:bCs/>
          <w:sz w:val="28"/>
          <w:szCs w:val="28"/>
        </w:rPr>
        <w:t>;</w:t>
      </w:r>
    </w:p>
    <w:p w:rsidR="00F80054" w:rsidRPr="009F074C" w:rsidRDefault="00F80054" w:rsidP="00F80054">
      <w:pPr>
        <w:spacing w:line="36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E1435" w:rsidRDefault="001E167A" w:rsidP="001E167A">
      <w:pPr>
        <w:pStyle w:val="ConsPlusNormal"/>
        <w:spacing w:line="360" w:lineRule="auto"/>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1E167A" w:rsidRPr="00271FF1" w:rsidRDefault="001E167A" w:rsidP="001E167A">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ответственным за ведение журнала прове</w:t>
      </w:r>
      <w:r w:rsidR="00B01017">
        <w:rPr>
          <w:rFonts w:ascii="Times New Roman" w:hAnsi="Times New Roman" w:cs="Times New Roman"/>
          <w:sz w:val="28"/>
          <w:szCs w:val="28"/>
        </w:rPr>
        <w:t>рок, является главный специалист</w:t>
      </w:r>
      <w:r w:rsidRPr="00271FF1">
        <w:rPr>
          <w:rFonts w:ascii="Times New Roman" w:hAnsi="Times New Roman" w:cs="Times New Roman"/>
          <w:sz w:val="28"/>
          <w:szCs w:val="28"/>
        </w:rPr>
        <w:t xml:space="preserve"> администрации </w:t>
      </w:r>
      <w:r w:rsidR="00B01017">
        <w:rPr>
          <w:rFonts w:ascii="Times New Roman" w:hAnsi="Times New Roman" w:cs="Times New Roman"/>
          <w:sz w:val="28"/>
          <w:szCs w:val="28"/>
        </w:rPr>
        <w:t>Самовецкого</w:t>
      </w:r>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073626" w:rsidRPr="00271FF1" w:rsidRDefault="00073626" w:rsidP="00AA1749">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профилактических мероприятий;</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bookmarkStart w:id="3" w:name="Par1"/>
      <w:bookmarkEnd w:id="3"/>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Профилактика рисков причинения вреда (ущерба) охраняемым законом ценностям</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информирование;</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консультирование.</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p>
    <w:p w:rsidR="00073626" w:rsidRPr="00271FF1" w:rsidRDefault="00073626" w:rsidP="00AA1749">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Информирование</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73626" w:rsidRPr="00271FF1" w:rsidRDefault="00073626" w:rsidP="00271FF1">
      <w:pPr>
        <w:pStyle w:val="ConsPlusNormal"/>
        <w:spacing w:line="360" w:lineRule="auto"/>
        <w:ind w:firstLine="709"/>
        <w:jc w:val="both"/>
        <w:rPr>
          <w:rFonts w:ascii="Times New Roman" w:hAnsi="Times New Roman" w:cs="Times New Roman"/>
          <w:sz w:val="28"/>
          <w:szCs w:val="28"/>
        </w:rPr>
      </w:pPr>
    </w:p>
    <w:p w:rsidR="00073626" w:rsidRPr="00271FF1" w:rsidRDefault="00073626" w:rsidP="00B60F91">
      <w:pPr>
        <w:autoSpaceDE w:val="0"/>
        <w:autoSpaceDN w:val="0"/>
        <w:adjustRightInd w:val="0"/>
        <w:spacing w:line="360" w:lineRule="auto"/>
        <w:ind w:firstLine="709"/>
        <w:jc w:val="center"/>
        <w:rPr>
          <w:rFonts w:ascii="Times New Roman" w:hAnsi="Times New Roman"/>
          <w:sz w:val="28"/>
          <w:szCs w:val="28"/>
        </w:rPr>
      </w:pPr>
      <w:r w:rsidRPr="00271FF1">
        <w:rPr>
          <w:rFonts w:ascii="Times New Roman" w:hAnsi="Times New Roman"/>
          <w:sz w:val="28"/>
          <w:szCs w:val="28"/>
        </w:rPr>
        <w:t>Консультирование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73626" w:rsidRPr="00271FF1" w:rsidRDefault="00073626" w:rsidP="00271FF1">
      <w:pPr>
        <w:autoSpaceDE w:val="0"/>
        <w:autoSpaceDN w:val="0"/>
        <w:adjustRightInd w:val="0"/>
        <w:spacing w:line="360" w:lineRule="auto"/>
        <w:ind w:firstLine="709"/>
        <w:rPr>
          <w:rFonts w:ascii="Times New Roman" w:hAnsi="Times New Roman"/>
          <w:sz w:val="28"/>
          <w:szCs w:val="28"/>
        </w:rPr>
      </w:pPr>
      <w:bookmarkStart w:id="4" w:name="P160"/>
      <w:bookmarkEnd w:id="4"/>
      <w:r w:rsidRPr="00271FF1">
        <w:rPr>
          <w:rFonts w:ascii="Times New Roman" w:hAnsi="Times New Roman"/>
          <w:sz w:val="28"/>
          <w:szCs w:val="28"/>
        </w:rPr>
        <w:t>Консультирование осуществляется без взимания платы.</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Консультирование, в том числе письменное, осуществляется по следующим вопросам:</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порядок обжалования решений и действий (бездействия) должностных лиц.</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073626" w:rsidRPr="00271FF1" w:rsidRDefault="00073626" w:rsidP="00B60F91">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Осуществление муниципального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bookmarkStart w:id="5" w:name="P179"/>
      <w:bookmarkEnd w:id="5"/>
      <w:r w:rsidRPr="00271FF1">
        <w:rPr>
          <w:rFonts w:ascii="Times New Roman" w:hAnsi="Times New Roman"/>
          <w:sz w:val="28"/>
          <w:szCs w:val="28"/>
        </w:rPr>
        <w:t xml:space="preserve">14. Должностные лица контрольного (надзорного) органа </w:t>
      </w:r>
      <w:r w:rsidRPr="00271FF1">
        <w:rPr>
          <w:rFonts w:ascii="Times New Roman" w:hAnsi="Times New Roman"/>
          <w:bCs/>
          <w:sz w:val="28"/>
          <w:szCs w:val="28"/>
        </w:rPr>
        <w:t>осуществляют муниципальный контроль посредством проведения следующих мероприятий:</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 профилактических мероприятий;</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 xml:space="preserve">2)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с взаимодействием с контролируемым лицом;</w:t>
      </w:r>
    </w:p>
    <w:p w:rsidR="00073626"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 xml:space="preserve">3)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без взаимодействия с контролируемым лицом.</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проводимые с взаимодействием с контролируемым лицом</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15. Контрольные (надзорные) мероприятия, проводимые с взаимодействием с контролируемым лицом.</w:t>
      </w:r>
    </w:p>
    <w:p w:rsidR="00073626" w:rsidRPr="00271FF1" w:rsidRDefault="00073626" w:rsidP="00271FF1">
      <w:pPr>
        <w:pStyle w:val="a8"/>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15.1. Документарная проверка.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получение письменных объяснений;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2) истребование документов;</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экспертиза.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71FF1">
        <w:rPr>
          <w:rFonts w:ascii="Times New Roman" w:hAnsi="Times New Roman"/>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При проведении документарной проверки контрольный (надзорный) орган не вправе требовать у контролируемого лица сведения и документы, не </w:t>
      </w:r>
      <w:r w:rsidRPr="00271FF1">
        <w:rPr>
          <w:rFonts w:ascii="Times New Roman" w:hAnsi="Times New Roman"/>
          <w:sz w:val="28"/>
          <w:szCs w:val="28"/>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271FF1">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271FF1">
        <w:rPr>
          <w:rFonts w:ascii="Times New Roman" w:hAnsi="Times New Roman"/>
          <w:sz w:val="28"/>
          <w:szCs w:val="28"/>
        </w:rPr>
        <w:t xml:space="preserve"> </w:t>
      </w:r>
      <w:proofErr w:type="gramStart"/>
      <w:r w:rsidRPr="00271FF1">
        <w:rPr>
          <w:rFonts w:ascii="Times New Roman" w:hAnsi="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3626" w:rsidRPr="00271FF1" w:rsidRDefault="00073626" w:rsidP="00271FF1">
      <w:pPr>
        <w:pStyle w:val="a8"/>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15.2. Выездная проверка.</w:t>
      </w:r>
    </w:p>
    <w:p w:rsidR="00073626" w:rsidRPr="00271FF1" w:rsidRDefault="00073626" w:rsidP="00271FF1">
      <w:pPr>
        <w:pStyle w:val="a8"/>
        <w:autoSpaceDE w:val="0"/>
        <w:autoSpaceDN w:val="0"/>
        <w:adjustRightInd w:val="0"/>
        <w:spacing w:line="360" w:lineRule="auto"/>
        <w:ind w:left="0"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в случае, если не представляется возможным:</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w:t>
      </w:r>
      <w:r w:rsidRPr="00271FF1">
        <w:rPr>
          <w:rFonts w:ascii="Times New Roman" w:hAnsi="Times New Roman"/>
          <w:sz w:val="28"/>
          <w:szCs w:val="28"/>
        </w:rPr>
        <w:lastRenderedPageBreak/>
        <w:t>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71FF1">
        <w:rPr>
          <w:rFonts w:ascii="Times New Roman" w:hAnsi="Times New Roman"/>
          <w:sz w:val="28"/>
          <w:szCs w:val="28"/>
        </w:rPr>
        <w:t>позднее</w:t>
      </w:r>
      <w:proofErr w:type="gramEnd"/>
      <w:r w:rsidRPr="00271FF1">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выездной проверки не может превышать десять рабочих дней.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ходе выездной проверки могут совершаться следующие контрольные (надзорные) действия: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досмотр;</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опрос;</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получение письменных объяснений;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5) истребование документов;</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6) отбор проб (образцов);</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7) инструментальное обследование;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8) испытание;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9) экспертиза;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10) эксперимент.</w:t>
      </w:r>
    </w:p>
    <w:p w:rsidR="00073626" w:rsidRPr="00271FF1" w:rsidRDefault="00073626" w:rsidP="00271FF1">
      <w:pPr>
        <w:pStyle w:val="a8"/>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осуществляемые без взаимодействия с контролируемым лицом.</w:t>
      </w:r>
    </w:p>
    <w:p w:rsidR="00073626" w:rsidRDefault="00073626" w:rsidP="00271FF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346BEC" w:rsidRPr="00346BEC" w:rsidRDefault="00346BEC" w:rsidP="00346BEC">
      <w:pPr>
        <w:autoSpaceDE w:val="0"/>
        <w:autoSpaceDN w:val="0"/>
        <w:adjustRightInd w:val="0"/>
        <w:spacing w:line="36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16.1. Наблюдение за соблюдением обязательных требований.</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w:t>
      </w:r>
      <w:r w:rsidR="008F5AFA">
        <w:rPr>
          <w:rFonts w:ascii="Times New Roman" w:hAnsi="Times New Roman"/>
          <w:sz w:val="28"/>
          <w:szCs w:val="28"/>
        </w:rPr>
        <w:t>ебований, контрольным (надзорным</w:t>
      </w:r>
      <w:r w:rsidRPr="00271FF1">
        <w:rPr>
          <w:rFonts w:ascii="Times New Roman" w:hAnsi="Times New Roman"/>
          <w:sz w:val="28"/>
          <w:szCs w:val="28"/>
        </w:rPr>
        <w:t>) органом могут быть приняты следующие решения: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073626" w:rsidRPr="00271FF1" w:rsidRDefault="00346BEC"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w:t>
      </w:r>
      <w:r w:rsidR="00073626"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00073626"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00073626" w:rsidRPr="00271FF1">
        <w:rPr>
          <w:rFonts w:ascii="Times New Roman" w:hAnsi="Times New Roman"/>
          <w:sz w:val="28"/>
          <w:szCs w:val="28"/>
        </w:rPr>
        <w:t>, в случае указания такой возможности в федеральном законе о виде контроля.</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bCs/>
          <w:sz w:val="28"/>
          <w:szCs w:val="28"/>
        </w:rPr>
        <w:t>16.2. Выездное обследование.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отбор проб (образцов);</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инструментальное обследование (с применением видеозаписи);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испытание;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5) экспертиза.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Выездное обследование проводится без информирования контролируемого лица.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271FF1">
        <w:rPr>
          <w:rFonts w:ascii="Times New Roman" w:hAnsi="Times New Roman"/>
          <w:bCs/>
          <w:sz w:val="28"/>
          <w:szCs w:val="28"/>
        </w:rPr>
        <w:t xml:space="preserve">Федерального закона </w:t>
      </w:r>
      <w:r w:rsidRPr="00271FF1">
        <w:rPr>
          <w:rFonts w:ascii="Times New Roman" w:hAnsi="Times New Roman"/>
          <w:bCs/>
          <w:sz w:val="28"/>
          <w:szCs w:val="28"/>
        </w:rPr>
        <w:lastRenderedPageBreak/>
        <w:t>«О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E167A" w:rsidRDefault="001E167A" w:rsidP="001E167A">
      <w:pPr>
        <w:autoSpaceDE w:val="0"/>
        <w:autoSpaceDN w:val="0"/>
        <w:adjustRightInd w:val="0"/>
        <w:spacing w:line="360" w:lineRule="auto"/>
        <w:jc w:val="center"/>
        <w:rPr>
          <w:rFonts w:ascii="Times New Roman" w:hAnsi="Times New Roman"/>
          <w:bCs/>
          <w:sz w:val="28"/>
          <w:szCs w:val="28"/>
        </w:rPr>
      </w:pPr>
      <w:r w:rsidRPr="005305E6">
        <w:rPr>
          <w:rFonts w:ascii="Times New Roman" w:hAnsi="Times New Roman"/>
          <w:bCs/>
          <w:sz w:val="28"/>
          <w:szCs w:val="28"/>
        </w:rPr>
        <w:t>Порядок осуществления отдельных контрольных действий</w:t>
      </w:r>
    </w:p>
    <w:p w:rsidR="001E167A" w:rsidRDefault="00993B77"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w:t>
      </w:r>
      <w:r w:rsidR="001E167A">
        <w:rPr>
          <w:rFonts w:ascii="Times New Roman" w:hAnsi="Times New Roman"/>
          <w:bCs/>
          <w:sz w:val="28"/>
          <w:szCs w:val="28"/>
        </w:rPr>
        <w:t>. Порядок осуществления осмотра.</w:t>
      </w:r>
    </w:p>
    <w:p w:rsidR="001E167A" w:rsidRDefault="001E167A" w:rsidP="001E167A">
      <w:pPr>
        <w:spacing w:line="36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6" w:name="sub_7603"/>
    </w:p>
    <w:p w:rsidR="001E167A" w:rsidRPr="00EC2842" w:rsidRDefault="001E167A" w:rsidP="001E167A">
      <w:pPr>
        <w:spacing w:line="360" w:lineRule="auto"/>
        <w:ind w:firstLine="709"/>
        <w:jc w:val="both"/>
        <w:rPr>
          <w:rFonts w:ascii="Times New Roman" w:hAnsi="Times New Roman"/>
          <w:sz w:val="28"/>
          <w:szCs w:val="28"/>
        </w:rPr>
      </w:pPr>
      <w:bookmarkStart w:id="7" w:name="sub_7604"/>
      <w:bookmarkEnd w:id="6"/>
      <w:proofErr w:type="gramStart"/>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1E167A" w:rsidRPr="00EC2842" w:rsidRDefault="001E167A" w:rsidP="001E167A">
      <w:pPr>
        <w:spacing w:line="36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E167A" w:rsidRPr="003E343A" w:rsidRDefault="001E167A" w:rsidP="001E167A">
      <w:pPr>
        <w:spacing w:line="36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7"/>
    </w:p>
    <w:p w:rsidR="001E167A" w:rsidRPr="005305E6" w:rsidRDefault="00993B77"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18</w:t>
      </w:r>
      <w:r w:rsidR="001E167A" w:rsidRPr="005305E6">
        <w:rPr>
          <w:rFonts w:ascii="Times New Roman" w:hAnsi="Times New Roman"/>
          <w:bCs/>
          <w:sz w:val="28"/>
          <w:szCs w:val="28"/>
        </w:rPr>
        <w:t>. Порядок осуществления досмотра</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1E167A" w:rsidRPr="00EC2842" w:rsidRDefault="001E167A" w:rsidP="001E167A">
      <w:pPr>
        <w:spacing w:line="360" w:lineRule="auto"/>
        <w:ind w:firstLine="709"/>
        <w:jc w:val="both"/>
        <w:rPr>
          <w:rFonts w:ascii="Times New Roman" w:hAnsi="Times New Roman"/>
          <w:sz w:val="28"/>
          <w:szCs w:val="28"/>
        </w:rPr>
      </w:pPr>
      <w:proofErr w:type="gramStart"/>
      <w:r w:rsidRPr="00EC2842">
        <w:rPr>
          <w:rFonts w:ascii="Times New Roman" w:hAnsi="Times New Roman"/>
          <w:sz w:val="28"/>
          <w:szCs w:val="28"/>
        </w:rPr>
        <w:t xml:space="preserve">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w:t>
      </w:r>
      <w:r w:rsidRPr="00EC2842">
        <w:rPr>
          <w:rFonts w:ascii="Times New Roman" w:hAnsi="Times New Roman"/>
          <w:sz w:val="28"/>
          <w:szCs w:val="28"/>
        </w:rPr>
        <w:lastRenderedPageBreak/>
        <w:t>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1E167A" w:rsidRPr="00EC2842" w:rsidRDefault="001E167A" w:rsidP="001E167A">
      <w:pPr>
        <w:spacing w:line="360" w:lineRule="auto"/>
        <w:ind w:firstLine="709"/>
        <w:jc w:val="both"/>
        <w:rPr>
          <w:rFonts w:ascii="Times New Roman" w:hAnsi="Times New Roman"/>
          <w:sz w:val="28"/>
          <w:szCs w:val="28"/>
        </w:rPr>
      </w:pPr>
      <w:bookmarkStart w:id="8"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8"/>
    <w:p w:rsidR="001E167A" w:rsidRDefault="001E167A" w:rsidP="001E167A">
      <w:pPr>
        <w:spacing w:line="36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1E167A" w:rsidRDefault="00993B77" w:rsidP="001E167A">
      <w:pPr>
        <w:spacing w:line="360" w:lineRule="auto"/>
        <w:ind w:firstLine="709"/>
        <w:jc w:val="center"/>
        <w:rPr>
          <w:rFonts w:ascii="Times New Roman" w:hAnsi="Times New Roman"/>
          <w:sz w:val="28"/>
          <w:szCs w:val="28"/>
        </w:rPr>
      </w:pPr>
      <w:r>
        <w:rPr>
          <w:rFonts w:ascii="Times New Roman" w:hAnsi="Times New Roman"/>
          <w:sz w:val="28"/>
          <w:szCs w:val="28"/>
        </w:rPr>
        <w:t>19</w:t>
      </w:r>
      <w:r w:rsidR="001E167A">
        <w:rPr>
          <w:rFonts w:ascii="Times New Roman" w:hAnsi="Times New Roman"/>
          <w:sz w:val="28"/>
          <w:szCs w:val="28"/>
        </w:rPr>
        <w:t>. Порядок проведения опроса.</w:t>
      </w:r>
    </w:p>
    <w:p w:rsidR="001E167A" w:rsidRDefault="001E167A" w:rsidP="001E167A">
      <w:pPr>
        <w:spacing w:line="36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9" w:name="sub_7802"/>
    </w:p>
    <w:p w:rsidR="001E167A" w:rsidRDefault="001E167A" w:rsidP="001E167A">
      <w:pPr>
        <w:spacing w:line="36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9"/>
    </w:p>
    <w:p w:rsidR="001E167A" w:rsidRDefault="00993B77" w:rsidP="001E167A">
      <w:pPr>
        <w:spacing w:line="360" w:lineRule="auto"/>
        <w:ind w:firstLine="709"/>
        <w:jc w:val="center"/>
        <w:rPr>
          <w:rFonts w:ascii="Times New Roman" w:hAnsi="Times New Roman"/>
          <w:sz w:val="28"/>
          <w:szCs w:val="28"/>
        </w:rPr>
      </w:pPr>
      <w:r>
        <w:rPr>
          <w:rFonts w:ascii="Times New Roman" w:hAnsi="Times New Roman"/>
          <w:sz w:val="28"/>
          <w:szCs w:val="28"/>
        </w:rPr>
        <w:t>20</w:t>
      </w:r>
      <w:r w:rsidR="001E167A">
        <w:rPr>
          <w:rFonts w:ascii="Times New Roman" w:hAnsi="Times New Roman"/>
          <w:sz w:val="28"/>
          <w:szCs w:val="28"/>
        </w:rPr>
        <w:t>. Порядок получения письменных объяснений.</w:t>
      </w:r>
      <w:bookmarkStart w:id="10" w:name="sub_7901"/>
    </w:p>
    <w:p w:rsidR="001E167A" w:rsidRPr="002B53A1" w:rsidRDefault="001E167A" w:rsidP="001E167A">
      <w:pPr>
        <w:spacing w:line="36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E167A" w:rsidRPr="002B53A1" w:rsidRDefault="001E167A" w:rsidP="001E167A">
      <w:pPr>
        <w:spacing w:line="360" w:lineRule="auto"/>
        <w:ind w:firstLine="709"/>
        <w:jc w:val="both"/>
        <w:rPr>
          <w:rFonts w:ascii="Times New Roman" w:hAnsi="Times New Roman"/>
          <w:sz w:val="28"/>
          <w:szCs w:val="28"/>
        </w:rPr>
      </w:pPr>
      <w:bookmarkStart w:id="11" w:name="sub_7902"/>
      <w:bookmarkEnd w:id="10"/>
      <w:r w:rsidRPr="002B53A1">
        <w:rPr>
          <w:rFonts w:ascii="Times New Roman" w:hAnsi="Times New Roman"/>
          <w:sz w:val="28"/>
          <w:szCs w:val="28"/>
        </w:rPr>
        <w:lastRenderedPageBreak/>
        <w:t>Объяснения оформляются путем составления письменного документа в свободной форме.</w:t>
      </w:r>
    </w:p>
    <w:p w:rsidR="001E167A" w:rsidRDefault="001E167A" w:rsidP="001E167A">
      <w:pPr>
        <w:spacing w:line="360" w:lineRule="auto"/>
        <w:ind w:firstLine="709"/>
        <w:jc w:val="both"/>
        <w:rPr>
          <w:rFonts w:ascii="Times New Roman" w:hAnsi="Times New Roman"/>
          <w:sz w:val="28"/>
          <w:szCs w:val="28"/>
        </w:rPr>
      </w:pPr>
      <w:bookmarkStart w:id="12" w:name="sub_7903"/>
      <w:bookmarkEnd w:id="11"/>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E167A" w:rsidRDefault="00993B77" w:rsidP="001E167A">
      <w:pPr>
        <w:jc w:val="center"/>
        <w:rPr>
          <w:rFonts w:ascii="Times New Roman" w:hAnsi="Times New Roman"/>
          <w:sz w:val="28"/>
          <w:szCs w:val="28"/>
        </w:rPr>
      </w:pPr>
      <w:r>
        <w:rPr>
          <w:rFonts w:ascii="Times New Roman" w:hAnsi="Times New Roman"/>
          <w:sz w:val="28"/>
          <w:szCs w:val="28"/>
        </w:rPr>
        <w:t>21</w:t>
      </w:r>
      <w:r w:rsidR="001E167A">
        <w:rPr>
          <w:rFonts w:ascii="Times New Roman" w:hAnsi="Times New Roman"/>
          <w:sz w:val="28"/>
          <w:szCs w:val="28"/>
        </w:rPr>
        <w:t>. Порядок истребования документов</w:t>
      </w:r>
    </w:p>
    <w:p w:rsidR="001E167A" w:rsidRPr="00564774" w:rsidRDefault="001E167A" w:rsidP="001E167A">
      <w:pPr>
        <w:spacing w:line="360" w:lineRule="auto"/>
        <w:ind w:firstLine="709"/>
        <w:jc w:val="both"/>
        <w:rPr>
          <w:rFonts w:ascii="Times New Roman" w:hAnsi="Times New Roman"/>
          <w:sz w:val="28"/>
          <w:szCs w:val="28"/>
        </w:rPr>
      </w:pPr>
      <w:proofErr w:type="gramStart"/>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1E167A" w:rsidRPr="001E167A" w:rsidRDefault="001E167A" w:rsidP="001E167A">
      <w:pPr>
        <w:spacing w:line="360" w:lineRule="auto"/>
        <w:ind w:firstLine="709"/>
        <w:jc w:val="both"/>
        <w:rPr>
          <w:rFonts w:ascii="Times New Roman" w:hAnsi="Times New Roman"/>
          <w:sz w:val="28"/>
          <w:szCs w:val="28"/>
        </w:rPr>
      </w:pPr>
      <w:bookmarkStart w:id="13"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9" w:history="1">
        <w:r w:rsidRPr="00A11E95">
          <w:rPr>
            <w:rStyle w:val="af0"/>
            <w:rFonts w:ascii="Times New Roman" w:hAnsi="Times New Roman"/>
            <w:b w:val="0"/>
            <w:color w:val="auto"/>
            <w:sz w:val="28"/>
            <w:szCs w:val="28"/>
          </w:rPr>
          <w:t>статьей 21</w:t>
        </w:r>
      </w:hyperlink>
      <w:r w:rsidRPr="00A11E95">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xml:space="preserve">,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rsidRPr="00564774">
        <w:rPr>
          <w:rFonts w:ascii="Times New Roman" w:hAnsi="Times New Roman"/>
          <w:sz w:val="28"/>
          <w:szCs w:val="28"/>
        </w:rPr>
        <w:lastRenderedPageBreak/>
        <w:t>контролируемого лица. По завершении контрольного (надзорного) мероприятия подлинники документов возвращаются контролируемому лицу.</w:t>
      </w:r>
    </w:p>
    <w:p w:rsidR="001E167A" w:rsidRPr="00564774" w:rsidRDefault="001E167A" w:rsidP="001E167A">
      <w:pPr>
        <w:spacing w:line="360" w:lineRule="auto"/>
        <w:ind w:firstLine="709"/>
        <w:jc w:val="both"/>
        <w:rPr>
          <w:rFonts w:ascii="Times New Roman" w:hAnsi="Times New Roman"/>
          <w:sz w:val="28"/>
          <w:szCs w:val="28"/>
        </w:rPr>
      </w:pPr>
      <w:bookmarkStart w:id="14" w:name="sub_8003"/>
      <w:bookmarkEnd w:id="13"/>
      <w:r w:rsidRPr="00564774">
        <w:rPr>
          <w:rFonts w:ascii="Times New Roman" w:hAnsi="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1E167A" w:rsidRDefault="001E167A" w:rsidP="001E167A">
      <w:pPr>
        <w:spacing w:line="360" w:lineRule="auto"/>
        <w:ind w:firstLine="709"/>
        <w:jc w:val="both"/>
        <w:rPr>
          <w:rFonts w:ascii="Times New Roman" w:hAnsi="Times New Roman"/>
          <w:sz w:val="28"/>
          <w:szCs w:val="28"/>
          <w:shd w:val="clear" w:color="auto" w:fill="FFFFFF"/>
        </w:rPr>
      </w:pPr>
      <w:bookmarkStart w:id="15" w:name="sub_8004"/>
      <w:bookmarkEnd w:id="14"/>
      <w:r w:rsidRPr="00564774">
        <w:rPr>
          <w:rFonts w:ascii="Times New Roman" w:hAnsi="Times New Roman"/>
          <w:sz w:val="28"/>
          <w:szCs w:val="28"/>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564774">
        <w:rPr>
          <w:rFonts w:ascii="Times New Roman" w:hAnsi="Times New Roman"/>
          <w:sz w:val="28"/>
          <w:szCs w:val="28"/>
        </w:rPr>
        <w:t>,</w:t>
      </w:r>
      <w:proofErr w:type="gramEnd"/>
      <w:r w:rsidRPr="00564774">
        <w:rPr>
          <w:rFonts w:ascii="Times New Roman" w:hAnsi="Times New Roman"/>
          <w:sz w:val="28"/>
          <w:szCs w:val="28"/>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w:t>
      </w:r>
      <w:proofErr w:type="gramStart"/>
      <w:r w:rsidRPr="00564774">
        <w:rPr>
          <w:rFonts w:ascii="Times New Roman" w:hAnsi="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0" w:history="1">
        <w:r w:rsidRPr="00993B77">
          <w:rPr>
            <w:rStyle w:val="af0"/>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6" w:name="sub_8005"/>
      <w:bookmarkEnd w:id="15"/>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roofErr w:type="gramEnd"/>
    </w:p>
    <w:p w:rsidR="001E167A" w:rsidRPr="0072514E" w:rsidRDefault="001E167A" w:rsidP="001E167A">
      <w:pPr>
        <w:spacing w:line="36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564774">
        <w:rPr>
          <w:rFonts w:ascii="Times New Roman" w:hAnsi="Times New Roman"/>
          <w:sz w:val="28"/>
          <w:szCs w:val="28"/>
        </w:rPr>
        <w:t xml:space="preserve">которому) </w:t>
      </w:r>
      <w:proofErr w:type="gramEnd"/>
      <w:r w:rsidRPr="00564774">
        <w:rPr>
          <w:rFonts w:ascii="Times New Roman" w:hAnsi="Times New Roman"/>
          <w:sz w:val="28"/>
          <w:szCs w:val="28"/>
        </w:rPr>
        <w:t>они были представлены.</w:t>
      </w:r>
      <w:bookmarkEnd w:id="12"/>
      <w:bookmarkEnd w:id="16"/>
    </w:p>
    <w:p w:rsidR="001E167A" w:rsidRPr="005305E6" w:rsidRDefault="00993B77"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22</w:t>
      </w:r>
      <w:r w:rsidR="001E167A" w:rsidRPr="005305E6">
        <w:rPr>
          <w:rFonts w:ascii="Times New Roman" w:hAnsi="Times New Roman"/>
          <w:bCs/>
          <w:sz w:val="28"/>
          <w:szCs w:val="28"/>
        </w:rPr>
        <w:t>. Порядок отбора проб (образцов).</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Отбор проб (образцов) проводится должностными лицами контрольного (надзорного) органа в присутствии контролируемого лица или его представителя </w:t>
      </w:r>
      <w:r w:rsidRPr="005305E6">
        <w:rPr>
          <w:rFonts w:ascii="Times New Roman" w:hAnsi="Times New Roman"/>
          <w:sz w:val="28"/>
          <w:szCs w:val="28"/>
        </w:rPr>
        <w:lastRenderedPageBreak/>
        <w:t>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1E167A"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E167A" w:rsidRPr="00564774" w:rsidRDefault="001E167A" w:rsidP="001E167A">
      <w:pPr>
        <w:autoSpaceDE w:val="0"/>
        <w:autoSpaceDN w:val="0"/>
        <w:adjustRightInd w:val="0"/>
        <w:spacing w:line="36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E167A" w:rsidRPr="005305E6" w:rsidRDefault="001E167A"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3</w:t>
      </w:r>
      <w:r w:rsidRPr="005305E6">
        <w:rPr>
          <w:rFonts w:ascii="Times New Roman" w:hAnsi="Times New Roman"/>
          <w:bCs/>
          <w:sz w:val="28"/>
          <w:szCs w:val="28"/>
        </w:rPr>
        <w:t>. Порядок проведения инструментального обследования.</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E167A" w:rsidRPr="0072514E" w:rsidRDefault="001E167A" w:rsidP="001E167A">
      <w:pPr>
        <w:autoSpaceDE w:val="0"/>
        <w:autoSpaceDN w:val="0"/>
        <w:adjustRightInd w:val="0"/>
        <w:spacing w:line="36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1E167A" w:rsidRPr="005305E6" w:rsidRDefault="001E167A"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4</w:t>
      </w:r>
      <w:r w:rsidRPr="005305E6">
        <w:rPr>
          <w:rFonts w:ascii="Times New Roman" w:hAnsi="Times New Roman"/>
          <w:bCs/>
          <w:sz w:val="28"/>
          <w:szCs w:val="28"/>
        </w:rPr>
        <w:t>. Порядок проведения испытания.</w:t>
      </w:r>
    </w:p>
    <w:p w:rsidR="001E167A" w:rsidRPr="005305E6" w:rsidRDefault="001E167A" w:rsidP="001E167A">
      <w:pPr>
        <w:autoSpaceDE w:val="0"/>
        <w:autoSpaceDN w:val="0"/>
        <w:adjustRightInd w:val="0"/>
        <w:spacing w:line="360" w:lineRule="auto"/>
        <w:ind w:firstLine="709"/>
        <w:jc w:val="both"/>
        <w:rPr>
          <w:rFonts w:ascii="Times New Roman" w:hAnsi="Times New Roman"/>
          <w:bCs/>
          <w:sz w:val="28"/>
          <w:szCs w:val="28"/>
        </w:rPr>
      </w:pPr>
      <w:r w:rsidRPr="005305E6">
        <w:rPr>
          <w:rFonts w:ascii="Times New Roman" w:hAnsi="Times New Roman"/>
          <w:bCs/>
          <w:sz w:val="28"/>
          <w:szCs w:val="28"/>
        </w:rPr>
        <w:t xml:space="preserve">Испытание осуществляется инспектором или специалистом, </w:t>
      </w:r>
      <w:proofErr w:type="gramStart"/>
      <w:r w:rsidRPr="005305E6">
        <w:rPr>
          <w:rFonts w:ascii="Times New Roman" w:hAnsi="Times New Roman"/>
          <w:bCs/>
          <w:sz w:val="28"/>
          <w:szCs w:val="28"/>
        </w:rPr>
        <w:t>имеющими</w:t>
      </w:r>
      <w:proofErr w:type="gramEnd"/>
      <w:r w:rsidRPr="005305E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1E167A" w:rsidRPr="005305E6" w:rsidRDefault="001E167A" w:rsidP="001E167A">
      <w:pPr>
        <w:autoSpaceDE w:val="0"/>
        <w:autoSpaceDN w:val="0"/>
        <w:adjustRightInd w:val="0"/>
        <w:spacing w:line="36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rFonts w:ascii="Times New Roman" w:hAnsi="Times New Roman"/>
          <w:bCs/>
          <w:sz w:val="28"/>
          <w:szCs w:val="28"/>
        </w:rPr>
        <w:t>, иные сведения, имеющие значение для проведения оценки результатов испытаний.</w:t>
      </w:r>
    </w:p>
    <w:p w:rsidR="001E167A" w:rsidRPr="005305E6" w:rsidRDefault="001E167A" w:rsidP="001E167A">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5</w:t>
      </w:r>
      <w:r w:rsidRPr="005305E6">
        <w:rPr>
          <w:rFonts w:ascii="Times New Roman" w:hAnsi="Times New Roman"/>
          <w:bCs/>
          <w:sz w:val="28"/>
          <w:szCs w:val="28"/>
        </w:rPr>
        <w:t>. Порядок проведения экспертизы.</w:t>
      </w:r>
    </w:p>
    <w:p w:rsidR="001E167A" w:rsidRPr="005305E6" w:rsidRDefault="001E167A" w:rsidP="001E167A">
      <w:pPr>
        <w:autoSpaceDE w:val="0"/>
        <w:autoSpaceDN w:val="0"/>
        <w:adjustRightInd w:val="0"/>
        <w:spacing w:line="360" w:lineRule="auto"/>
        <w:ind w:firstLine="709"/>
        <w:jc w:val="both"/>
        <w:rPr>
          <w:rFonts w:ascii="Times New Roman" w:hAnsi="Times New Roman"/>
          <w:bCs/>
          <w:sz w:val="28"/>
          <w:szCs w:val="28"/>
        </w:rPr>
      </w:pPr>
      <w:r w:rsidRPr="005305E6">
        <w:rPr>
          <w:rFonts w:ascii="Times New Roman" w:hAnsi="Times New Roman"/>
          <w:bCs/>
          <w:sz w:val="28"/>
          <w:szCs w:val="28"/>
        </w:rPr>
        <w:lastRenderedPageBreak/>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E167A"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1E167A" w:rsidRDefault="00993B77" w:rsidP="001E167A">
      <w:pPr>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26</w:t>
      </w:r>
      <w:r w:rsidR="001E167A" w:rsidRPr="001E167A">
        <w:rPr>
          <w:rFonts w:ascii="Times New Roman" w:hAnsi="Times New Roman"/>
          <w:sz w:val="28"/>
          <w:szCs w:val="28"/>
        </w:rPr>
        <w:t xml:space="preserve">. </w:t>
      </w:r>
      <w:r w:rsidR="001E167A">
        <w:rPr>
          <w:rFonts w:ascii="Times New Roman" w:hAnsi="Times New Roman"/>
          <w:sz w:val="28"/>
          <w:szCs w:val="28"/>
        </w:rPr>
        <w:t>Порядок проведения эксперимента.</w:t>
      </w:r>
    </w:p>
    <w:p w:rsidR="001E167A" w:rsidRDefault="001E167A" w:rsidP="001E167A">
      <w:pPr>
        <w:spacing w:line="36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7" w:name="sub_8502"/>
    </w:p>
    <w:p w:rsidR="001E167A" w:rsidRPr="0072514E" w:rsidRDefault="001E167A" w:rsidP="001E167A">
      <w:pPr>
        <w:spacing w:line="360" w:lineRule="auto"/>
        <w:ind w:firstLine="709"/>
        <w:jc w:val="both"/>
        <w:rPr>
          <w:rFonts w:ascii="Times New Roman" w:hAnsi="Times New Roman"/>
          <w:sz w:val="28"/>
          <w:szCs w:val="28"/>
        </w:rPr>
      </w:pPr>
      <w:r w:rsidRPr="0072514E">
        <w:rPr>
          <w:rFonts w:ascii="Times New Roman" w:hAnsi="Times New Roman"/>
          <w:sz w:val="28"/>
          <w:szCs w:val="28"/>
        </w:rPr>
        <w:t xml:space="preserve">Эксперимент проводится только инспектором по месту нахождения (осуществления деятельности) контролируемого лица (его филиалов, </w:t>
      </w:r>
      <w:r w:rsidRPr="0072514E">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(надзорного) мероприятия.</w:t>
      </w:r>
      <w:bookmarkEnd w:id="17"/>
    </w:p>
    <w:p w:rsidR="001E167A" w:rsidRPr="005305E6" w:rsidRDefault="001E167A" w:rsidP="001E167A">
      <w:pPr>
        <w:autoSpaceDE w:val="0"/>
        <w:autoSpaceDN w:val="0"/>
        <w:adjustRightInd w:val="0"/>
        <w:spacing w:line="360" w:lineRule="auto"/>
        <w:jc w:val="center"/>
        <w:rPr>
          <w:rFonts w:ascii="Times New Roman" w:hAnsi="Times New Roman"/>
          <w:sz w:val="28"/>
          <w:szCs w:val="28"/>
        </w:rPr>
      </w:pPr>
      <w:r>
        <w:rPr>
          <w:rFonts w:ascii="Times New Roman" w:hAnsi="Times New Roman"/>
          <w:bCs/>
          <w:sz w:val="28"/>
          <w:szCs w:val="28"/>
        </w:rPr>
        <w:t>2</w:t>
      </w:r>
      <w:r w:rsidR="00993B77">
        <w:rPr>
          <w:rFonts w:ascii="Times New Roman" w:hAnsi="Times New Roman"/>
          <w:bCs/>
          <w:sz w:val="28"/>
          <w:szCs w:val="28"/>
        </w:rPr>
        <w:t>7</w:t>
      </w:r>
      <w:r>
        <w:rPr>
          <w:rFonts w:ascii="Times New Roman" w:hAnsi="Times New Roman"/>
          <w:bCs/>
          <w:sz w:val="28"/>
          <w:szCs w:val="28"/>
        </w:rPr>
        <w:t xml:space="preserve">.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1E167A"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5305E6">
        <w:rPr>
          <w:rFonts w:ascii="Times New Roman" w:hAnsi="Times New Roman"/>
          <w:sz w:val="28"/>
          <w:szCs w:val="28"/>
        </w:rPr>
        <w:t>ств в сл</w:t>
      </w:r>
      <w:proofErr w:type="gramEnd"/>
      <w:r w:rsidRPr="005305E6">
        <w:rPr>
          <w:rFonts w:ascii="Times New Roman" w:hAnsi="Times New Roman"/>
          <w:sz w:val="28"/>
          <w:szCs w:val="28"/>
        </w:rPr>
        <w:t>учаях:</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E167A" w:rsidRPr="005305E6" w:rsidRDefault="001E167A" w:rsidP="001E167A">
      <w:pPr>
        <w:autoSpaceDE w:val="0"/>
        <w:autoSpaceDN w:val="0"/>
        <w:adjustRightInd w:val="0"/>
        <w:spacing w:line="36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5305E6">
        <w:rPr>
          <w:rFonts w:ascii="Times New Roman" w:hAnsi="Times New Roman"/>
          <w:sz w:val="28"/>
          <w:szCs w:val="28"/>
        </w:rPr>
        <w:lastRenderedPageBreak/>
        <w:t>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1E167A" w:rsidRPr="005305E6"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E167A" w:rsidRPr="0072514E" w:rsidRDefault="001E167A" w:rsidP="001E167A">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073626" w:rsidRPr="00271FF1" w:rsidRDefault="00073626" w:rsidP="00346BEC">
      <w:pPr>
        <w:autoSpaceDE w:val="0"/>
        <w:autoSpaceDN w:val="0"/>
        <w:adjustRightInd w:val="0"/>
        <w:spacing w:line="360" w:lineRule="auto"/>
        <w:ind w:firstLine="709"/>
        <w:jc w:val="center"/>
        <w:rPr>
          <w:rFonts w:ascii="Times New Roman" w:hAnsi="Times New Roman"/>
          <w:bCs/>
          <w:sz w:val="28"/>
          <w:szCs w:val="28"/>
        </w:rPr>
      </w:pPr>
      <w:r w:rsidRPr="00271FF1">
        <w:rPr>
          <w:rFonts w:ascii="Times New Roman" w:hAnsi="Times New Roman"/>
          <w:bCs/>
          <w:sz w:val="28"/>
          <w:szCs w:val="28"/>
        </w:rPr>
        <w:t>Организация проведения контрольных мероприятий.</w:t>
      </w:r>
    </w:p>
    <w:p w:rsidR="00073626" w:rsidRPr="008F5AFA" w:rsidRDefault="00993B77" w:rsidP="00271FF1">
      <w:pPr>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t>28</w:t>
      </w:r>
      <w:r w:rsidR="00073626" w:rsidRPr="00271FF1">
        <w:rPr>
          <w:rFonts w:ascii="Times New Roman" w:hAnsi="Times New Roman"/>
          <w:bCs/>
          <w:sz w:val="28"/>
          <w:szCs w:val="28"/>
        </w:rPr>
        <w:t>. Контрольные (надзорные) мероприятия проводятся во внеплановой форме.</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lastRenderedPageBreak/>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 xml:space="preserve">в рамках регионального государственного лицензионного </w:t>
      </w:r>
      <w:proofErr w:type="gramStart"/>
      <w:r w:rsidRPr="00DA1F87">
        <w:rPr>
          <w:rFonts w:ascii="Times New Roman" w:hAnsi="Times New Roman"/>
          <w:sz w:val="28"/>
          <w:szCs w:val="28"/>
        </w:rPr>
        <w:t>контроля за</w:t>
      </w:r>
      <w:proofErr w:type="gramEnd"/>
      <w:r w:rsidRPr="00DA1F87">
        <w:rPr>
          <w:rFonts w:ascii="Times New Roman" w:hAnsi="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proofErr w:type="gramStart"/>
      <w:r w:rsidRPr="00DA1F87">
        <w:rPr>
          <w:rFonts w:ascii="Times New Roman" w:hAnsi="Times New Roman"/>
          <w:sz w:val="28"/>
          <w:szCs w:val="28"/>
        </w:rPr>
        <w:lastRenderedPageBreak/>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roofErr w:type="gramEnd"/>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proofErr w:type="gramStart"/>
      <w:r w:rsidRPr="00DA1F87">
        <w:rPr>
          <w:rFonts w:ascii="Times New Roman" w:hAnsi="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w:t>
      </w:r>
      <w:r w:rsidRPr="00DA1F87">
        <w:rPr>
          <w:rFonts w:ascii="Times New Roman" w:hAnsi="Times New Roman"/>
          <w:sz w:val="28"/>
          <w:szCs w:val="28"/>
        </w:rPr>
        <w:lastRenderedPageBreak/>
        <w:t>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DA1F87" w:rsidRPr="00DA1F87" w:rsidRDefault="00DA1F87" w:rsidP="00DA1F87">
      <w:pPr>
        <w:autoSpaceDE w:val="0"/>
        <w:autoSpaceDN w:val="0"/>
        <w:adjustRightInd w:val="0"/>
        <w:spacing w:line="36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DA1F87" w:rsidRPr="008F5AFA" w:rsidRDefault="007B0264" w:rsidP="00DA1F87">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28.1. </w:t>
      </w:r>
      <w:proofErr w:type="gramStart"/>
      <w:r w:rsidR="00DA1F87"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00DA1F87" w:rsidRPr="00DA1F87">
        <w:rPr>
          <w:rFonts w:ascii="Times New Roman" w:hAnsi="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2781D" w:rsidRPr="006829E2" w:rsidRDefault="0052781D" w:rsidP="0052781D">
      <w:pPr>
        <w:autoSpaceDE w:val="0"/>
        <w:autoSpaceDN w:val="0"/>
        <w:adjustRightInd w:val="0"/>
        <w:spacing w:line="36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 xml:space="preserve">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w:t>
      </w:r>
      <w:r w:rsidRPr="006829E2">
        <w:rPr>
          <w:rFonts w:ascii="Times New Roman" w:hAnsi="Times New Roman"/>
          <w:bCs/>
          <w:sz w:val="28"/>
          <w:szCs w:val="28"/>
        </w:rPr>
        <w:lastRenderedPageBreak/>
        <w:t>контроля в Единый реестр контрольных (надзорных) мероприятий, Единый реестр проверок соответствующих сведений.</w:t>
      </w:r>
    </w:p>
    <w:p w:rsidR="0052781D" w:rsidRPr="006829E2" w:rsidRDefault="0052781D" w:rsidP="0052781D">
      <w:pPr>
        <w:autoSpaceDE w:val="0"/>
        <w:autoSpaceDN w:val="0"/>
        <w:adjustRightInd w:val="0"/>
        <w:spacing w:line="360" w:lineRule="auto"/>
        <w:ind w:firstLine="709"/>
        <w:jc w:val="both"/>
        <w:rPr>
          <w:rFonts w:ascii="Times New Roman" w:hAnsi="Times New Roman"/>
          <w:bCs/>
          <w:sz w:val="28"/>
          <w:szCs w:val="28"/>
        </w:rPr>
      </w:pPr>
      <w:r w:rsidRPr="006829E2">
        <w:rPr>
          <w:rFonts w:ascii="Times New Roman" w:hAnsi="Times New Roman"/>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52781D" w:rsidRPr="0052781D" w:rsidRDefault="0052781D" w:rsidP="0052781D">
      <w:pPr>
        <w:autoSpaceDE w:val="0"/>
        <w:autoSpaceDN w:val="0"/>
        <w:adjustRightInd w:val="0"/>
        <w:spacing w:line="36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proofErr w:type="gramStart"/>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rFonts w:ascii="Times New Roman" w:hAnsi="Times New Roman"/>
          <w:sz w:val="28"/>
          <w:szCs w:val="28"/>
        </w:rPr>
        <w:t xml:space="preserve">»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73626" w:rsidRPr="00271FF1" w:rsidRDefault="00993B77" w:rsidP="00DA1F87">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29</w:t>
      </w:r>
      <w:r w:rsidR="00073626" w:rsidRPr="00271FF1">
        <w:rPr>
          <w:rFonts w:ascii="Times New Roman" w:hAnsi="Times New Roman"/>
          <w:sz w:val="28"/>
          <w:szCs w:val="28"/>
        </w:rPr>
        <w:t xml:space="preserve">. </w:t>
      </w:r>
      <w:proofErr w:type="gramStart"/>
      <w:r w:rsidR="00073626" w:rsidRPr="00271FF1">
        <w:rPr>
          <w:rFonts w:ascii="Times New Roman" w:hAnsi="Times New Roman"/>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073626" w:rsidRPr="00271FF1">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w:t>
      </w:r>
      <w:r w:rsidR="00073626" w:rsidRPr="00271FF1">
        <w:rPr>
          <w:rFonts w:ascii="Times New Roman" w:hAnsi="Times New Roman"/>
          <w:sz w:val="28"/>
          <w:szCs w:val="28"/>
        </w:rPr>
        <w:lastRenderedPageBreak/>
        <w:t>требований, выявленных в рамках процедур периодического подтверждения соответствия (компетентности).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3</w:t>
      </w:r>
      <w:r w:rsidR="00993B77">
        <w:rPr>
          <w:rFonts w:ascii="Times New Roman" w:hAnsi="Times New Roman"/>
          <w:bCs/>
          <w:sz w:val="28"/>
          <w:szCs w:val="28"/>
        </w:rPr>
        <w:t>0</w:t>
      </w:r>
      <w:r w:rsidRPr="00271FF1">
        <w:rPr>
          <w:rFonts w:ascii="Times New Roman" w:hAnsi="Times New Roman"/>
          <w:bCs/>
          <w:sz w:val="28"/>
          <w:szCs w:val="28"/>
        </w:rPr>
        <w:t xml:space="preserve">. </w:t>
      </w:r>
      <w:r w:rsidRPr="00271FF1">
        <w:rPr>
          <w:rFonts w:ascii="Times New Roman" w:hAnsi="Times New Roman"/>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 xml:space="preserve">органа принимает одно из решений, установленное статьей 60 Федерального закона </w:t>
      </w:r>
      <w:r w:rsidRPr="00271FF1">
        <w:rPr>
          <w:rFonts w:ascii="Times New Roman" w:hAnsi="Times New Roman"/>
          <w:sz w:val="28"/>
          <w:szCs w:val="28"/>
        </w:rPr>
        <w:t>«О государственном контроле (надзоре) и муниципальном контроле в Российской Федерации».</w:t>
      </w:r>
    </w:p>
    <w:p w:rsidR="00073626" w:rsidRPr="00271FF1" w:rsidRDefault="00993B77" w:rsidP="00271FF1">
      <w:pPr>
        <w:autoSpaceDE w:val="0"/>
        <w:autoSpaceDN w:val="0"/>
        <w:adjustRightInd w:val="0"/>
        <w:spacing w:line="360" w:lineRule="auto"/>
        <w:ind w:firstLine="709"/>
        <w:jc w:val="both"/>
        <w:rPr>
          <w:rFonts w:ascii="Times New Roman" w:hAnsi="Times New Roman"/>
          <w:iCs/>
          <w:sz w:val="28"/>
          <w:szCs w:val="28"/>
        </w:rPr>
      </w:pPr>
      <w:r>
        <w:rPr>
          <w:rFonts w:ascii="Times New Roman" w:hAnsi="Times New Roman"/>
          <w:iCs/>
          <w:sz w:val="28"/>
          <w:szCs w:val="28"/>
        </w:rPr>
        <w:t>31</w:t>
      </w:r>
      <w:r w:rsidR="00073626" w:rsidRPr="00271FF1">
        <w:rPr>
          <w:rFonts w:ascii="Times New Roman" w:hAnsi="Times New Roman"/>
          <w:iCs/>
          <w:sz w:val="28"/>
          <w:szCs w:val="28"/>
        </w:rPr>
        <w:t xml:space="preserve">. При проведении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мероприятий и совершении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мероприятий, совершения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действий, не требующих взаимодействия с контролируемым лицом. </w:t>
      </w:r>
    </w:p>
    <w:p w:rsidR="00073626" w:rsidRPr="00271FF1" w:rsidRDefault="00073626" w:rsidP="00271FF1">
      <w:pPr>
        <w:autoSpaceDE w:val="0"/>
        <w:autoSpaceDN w:val="0"/>
        <w:adjustRightInd w:val="0"/>
        <w:spacing w:line="360" w:lineRule="auto"/>
        <w:ind w:firstLine="709"/>
        <w:jc w:val="both"/>
        <w:rPr>
          <w:rFonts w:ascii="Times New Roman" w:hAnsi="Times New Roman"/>
          <w:iCs/>
          <w:sz w:val="28"/>
          <w:szCs w:val="28"/>
        </w:rPr>
      </w:pPr>
      <w:r w:rsidRPr="00271FF1">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71FF1">
        <w:rPr>
          <w:rFonts w:ascii="Times New Roman" w:hAnsi="Times New Roman"/>
          <w:sz w:val="28"/>
          <w:szCs w:val="28"/>
        </w:rPr>
        <w:t>(надзорного)</w:t>
      </w:r>
      <w:r w:rsidRPr="00271FF1">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71FF1">
        <w:rPr>
          <w:rFonts w:ascii="Times New Roman" w:hAnsi="Times New Roman"/>
          <w:sz w:val="28"/>
          <w:szCs w:val="28"/>
        </w:rPr>
        <w:t xml:space="preserve">(надзорного) </w:t>
      </w:r>
      <w:r w:rsidRPr="00271FF1">
        <w:rPr>
          <w:rFonts w:ascii="Times New Roman" w:hAnsi="Times New Roman"/>
          <w:iCs/>
          <w:sz w:val="28"/>
          <w:szCs w:val="28"/>
        </w:rPr>
        <w:t>мероприятия.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 xml:space="preserve">Индивидуальный предприниматель, гражданин, являющиеся контролируемыми лицами, вправе представить в контрольный (надзорный) орган </w:t>
      </w:r>
      <w:r w:rsidRPr="00271FF1">
        <w:rPr>
          <w:rFonts w:ascii="Times New Roman" w:hAnsi="Times New Roman"/>
          <w:sz w:val="28"/>
          <w:szCs w:val="28"/>
        </w:rPr>
        <w:lastRenderedPageBreak/>
        <w:t>информацию о невозможности присутствия при проведении контрольного (надзорного) мероприятия в следующих случаях:</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2) временной нетрудоспособности на момент контрольного (надзорного) мероприятия;</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4) призвания на военную службу в соответствии с Федеральным законом от 28.03.1998 № 53-ФЗ «О воинской обязанности и военной службе».</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Оформление результатов контрольного (надзорного) мероприятия</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w:t>
      </w:r>
      <w:r w:rsidR="00073626" w:rsidRPr="00271FF1">
        <w:rPr>
          <w:rFonts w:ascii="Times New Roman" w:hAnsi="Times New Roman"/>
          <w:sz w:val="28"/>
          <w:szCs w:val="28"/>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Акт контрол</w:t>
      </w:r>
      <w:r w:rsidR="00A404E0">
        <w:rPr>
          <w:rFonts w:ascii="Times New Roman" w:hAnsi="Times New Roman"/>
          <w:sz w:val="28"/>
          <w:szCs w:val="28"/>
        </w:rPr>
        <w:t xml:space="preserve">ьного (надзорного) мероприятия </w:t>
      </w:r>
      <w:r w:rsidRPr="00271FF1">
        <w:rPr>
          <w:rFonts w:ascii="Times New Roman" w:hAnsi="Times New Roman"/>
          <w:sz w:val="28"/>
          <w:szCs w:val="28"/>
        </w:rPr>
        <w:t>направляется в орган прокуратуры.</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.3. Информация о контрольных (надзорных) мероприятиях размещается в Едином реестре контрольных (надзорных) мероприятий.</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w:t>
      </w:r>
      <w:r w:rsidR="00073626" w:rsidRPr="00271FF1">
        <w:rPr>
          <w:rFonts w:ascii="Times New Roman" w:hAnsi="Times New Roman"/>
          <w:sz w:val="28"/>
          <w:szCs w:val="28"/>
        </w:rPr>
        <w:lastRenderedPageBreak/>
        <w:t xml:space="preserve">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00073626" w:rsidRPr="00271FF1">
        <w:rPr>
          <w:rFonts w:ascii="Times New Roman" w:hAnsi="Times New Roman"/>
          <w:sz w:val="28"/>
          <w:szCs w:val="28"/>
        </w:rPr>
        <w:t>сведений</w:t>
      </w:r>
      <w:proofErr w:type="gramEnd"/>
      <w:r w:rsidR="00073626" w:rsidRPr="00271FF1">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073626" w:rsidRPr="00271FF1">
        <w:rPr>
          <w:rFonts w:ascii="Times New Roman" w:hAnsi="Times New Roman"/>
          <w:sz w:val="28"/>
          <w:szCs w:val="28"/>
        </w:rPr>
        <w:t>ии и ау</w:t>
      </w:r>
      <w:proofErr w:type="gramEnd"/>
      <w:r w:rsidR="00073626" w:rsidRPr="00271FF1">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073626" w:rsidRPr="00271FF1">
        <w:rPr>
          <w:rFonts w:ascii="Times New Roman" w:hAnsi="Times New Roman"/>
          <w:sz w:val="28"/>
          <w:szCs w:val="28"/>
        </w:rPr>
        <w:t>осуществляться</w:t>
      </w:r>
      <w:proofErr w:type="gramEnd"/>
      <w:r w:rsidR="00073626" w:rsidRPr="00271FF1">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bookmarkStart w:id="18" w:name="Par11"/>
      <w:bookmarkEnd w:id="18"/>
      <w:r w:rsidRPr="00271FF1">
        <w:rPr>
          <w:rFonts w:ascii="Times New Roman" w:hAnsi="Times New Roman"/>
          <w:sz w:val="28"/>
          <w:szCs w:val="28"/>
        </w:rPr>
        <w:lastRenderedPageBreak/>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71FF1">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proofErr w:type="gramStart"/>
      <w:r w:rsidRPr="00271FF1">
        <w:rPr>
          <w:rFonts w:ascii="Times New Roman" w:hAnsi="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73626" w:rsidRPr="00271FF1" w:rsidRDefault="00073626" w:rsidP="00271FF1">
      <w:pPr>
        <w:autoSpaceDE w:val="0"/>
        <w:autoSpaceDN w:val="0"/>
        <w:adjustRightInd w:val="0"/>
        <w:spacing w:line="360" w:lineRule="auto"/>
        <w:ind w:firstLine="709"/>
        <w:jc w:val="both"/>
        <w:rPr>
          <w:rFonts w:ascii="Times New Roman" w:hAnsi="Times New Roman"/>
          <w:sz w:val="28"/>
          <w:szCs w:val="28"/>
        </w:rPr>
      </w:pPr>
      <w:r w:rsidRPr="00271FF1">
        <w:rPr>
          <w:rFonts w:ascii="Times New Roman" w:hAnsi="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3626" w:rsidRPr="00271FF1" w:rsidRDefault="00073626" w:rsidP="00271FF1">
      <w:pPr>
        <w:autoSpaceDE w:val="0"/>
        <w:autoSpaceDN w:val="0"/>
        <w:adjustRightInd w:val="0"/>
        <w:spacing w:line="360" w:lineRule="auto"/>
        <w:ind w:firstLine="709"/>
        <w:jc w:val="both"/>
        <w:rPr>
          <w:rFonts w:ascii="Times New Roman" w:hAnsi="Times New Roman"/>
          <w:bCs/>
          <w:sz w:val="28"/>
          <w:szCs w:val="28"/>
        </w:rPr>
      </w:pPr>
      <w:r w:rsidRPr="00271FF1">
        <w:rPr>
          <w:rFonts w:ascii="Times New Roman" w:hAnsi="Times New Roman"/>
          <w:sz w:val="28"/>
          <w:szCs w:val="28"/>
        </w:rPr>
        <w:lastRenderedPageBreak/>
        <w:t xml:space="preserve">Досудебный порядок обжалования </w:t>
      </w:r>
      <w:r w:rsidRPr="00271FF1">
        <w:rPr>
          <w:rFonts w:ascii="Times New Roman" w:hAnsi="Times New Roman"/>
          <w:bCs/>
          <w:sz w:val="28"/>
          <w:szCs w:val="28"/>
        </w:rPr>
        <w:t xml:space="preserve">решений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органа, действий (бездействия) его должностных лиц</w:t>
      </w:r>
    </w:p>
    <w:p w:rsidR="00073626" w:rsidRPr="00271FF1" w:rsidRDefault="00993B77" w:rsidP="00271FF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33</w:t>
      </w:r>
      <w:r w:rsidR="00073626" w:rsidRPr="00271FF1">
        <w:rPr>
          <w:rFonts w:ascii="Times New Roman" w:hAnsi="Times New Roman"/>
          <w:sz w:val="28"/>
          <w:szCs w:val="28"/>
        </w:rPr>
        <w:t xml:space="preserve">. </w:t>
      </w:r>
      <w:r w:rsidR="00073626" w:rsidRPr="00271FF1">
        <w:rPr>
          <w:rFonts w:ascii="Times New Roman" w:hAnsi="Times New Roman"/>
          <w:sz w:val="28"/>
          <w:szCs w:val="28"/>
          <w:shd w:val="clear" w:color="auto" w:fill="FFFFFF"/>
        </w:rPr>
        <w:t xml:space="preserve">Досудебный порядок подачи жалоб при осуществлении муниципального </w:t>
      </w:r>
      <w:proofErr w:type="gramStart"/>
      <w:r w:rsidR="00073626" w:rsidRPr="00271FF1">
        <w:rPr>
          <w:rFonts w:ascii="Times New Roman" w:hAnsi="Times New Roman"/>
          <w:sz w:val="28"/>
          <w:szCs w:val="28"/>
          <w:shd w:val="clear" w:color="auto" w:fill="FFFFFF"/>
        </w:rPr>
        <w:t xml:space="preserve">контроля </w:t>
      </w:r>
      <w:r w:rsidR="00073626" w:rsidRPr="00271FF1">
        <w:rPr>
          <w:rFonts w:ascii="Times New Roman" w:hAnsi="Times New Roman"/>
          <w:sz w:val="28"/>
          <w:szCs w:val="28"/>
        </w:rPr>
        <w:t>за</w:t>
      </w:r>
      <w:proofErr w:type="gramEnd"/>
      <w:r w:rsidR="00073626" w:rsidRPr="00271FF1">
        <w:rPr>
          <w:rFonts w:ascii="Times New Roman" w:hAnsi="Times New Roman"/>
          <w:sz w:val="28"/>
          <w:szCs w:val="28"/>
        </w:rPr>
        <w:t xml:space="preserve"> соблюдением правил благоустройства на территории </w:t>
      </w:r>
      <w:r w:rsidR="00B01017">
        <w:rPr>
          <w:rFonts w:ascii="Times New Roman" w:hAnsi="Times New Roman"/>
          <w:sz w:val="28"/>
          <w:szCs w:val="28"/>
        </w:rPr>
        <w:t xml:space="preserve">Самовецкого </w:t>
      </w:r>
      <w:r w:rsidR="00073626" w:rsidRPr="00271FF1">
        <w:rPr>
          <w:rFonts w:ascii="Times New Roman" w:hAnsi="Times New Roman"/>
          <w:sz w:val="28"/>
          <w:szCs w:val="28"/>
        </w:rPr>
        <w:t>сельского поселения Эртильского муниципального района Воронежской области</w:t>
      </w:r>
      <w:r w:rsidR="00073626" w:rsidRPr="00271FF1">
        <w:rPr>
          <w:rFonts w:ascii="Times New Roman" w:hAnsi="Times New Roman"/>
          <w:sz w:val="28"/>
          <w:szCs w:val="28"/>
          <w:shd w:val="clear" w:color="auto" w:fill="FFFFFF"/>
        </w:rPr>
        <w:t xml:space="preserve"> не применяется, в соответствии с ч.</w:t>
      </w:r>
      <w:r w:rsidR="00034674">
        <w:rPr>
          <w:rFonts w:ascii="Times New Roman" w:hAnsi="Times New Roman"/>
          <w:sz w:val="28"/>
          <w:szCs w:val="28"/>
          <w:shd w:val="clear" w:color="auto" w:fill="FFFFFF"/>
        </w:rPr>
        <w:t xml:space="preserve"> </w:t>
      </w:r>
      <w:r w:rsidR="00073626" w:rsidRPr="00271FF1">
        <w:rPr>
          <w:rFonts w:ascii="Times New Roman" w:hAnsi="Times New Roman"/>
          <w:sz w:val="28"/>
          <w:szCs w:val="28"/>
          <w:shd w:val="clear" w:color="auto" w:fill="FFFFFF"/>
        </w:rPr>
        <w:t xml:space="preserve">4 ст. 39 Федерального закона </w:t>
      </w:r>
      <w:r w:rsidR="00073626" w:rsidRPr="00271FF1">
        <w:rPr>
          <w:rFonts w:ascii="Times New Roman" w:hAnsi="Times New Roman"/>
          <w:sz w:val="28"/>
          <w:szCs w:val="28"/>
        </w:rPr>
        <w:t>от 31.07.2020 № 248-ФЗ «О государственном контроле (надзоре) и муниципальном контроле в Российской Федерации».</w:t>
      </w:r>
    </w:p>
    <w:p w:rsidR="00993B77" w:rsidRPr="005305E6" w:rsidRDefault="00993B77" w:rsidP="00993B77">
      <w:pPr>
        <w:autoSpaceDE w:val="0"/>
        <w:autoSpaceDN w:val="0"/>
        <w:adjustRightInd w:val="0"/>
        <w:spacing w:line="360" w:lineRule="auto"/>
        <w:ind w:firstLine="709"/>
        <w:jc w:val="center"/>
        <w:rPr>
          <w:rFonts w:ascii="Times New Roman" w:hAnsi="Times New Roman"/>
          <w:bCs/>
          <w:sz w:val="28"/>
          <w:szCs w:val="28"/>
        </w:rPr>
      </w:pPr>
      <w:r w:rsidRPr="005305E6">
        <w:rPr>
          <w:rFonts w:ascii="Times New Roman" w:hAnsi="Times New Roman"/>
          <w:bCs/>
          <w:sz w:val="28"/>
          <w:szCs w:val="28"/>
        </w:rPr>
        <w:t>Ключевые показатели муниципального контроля и их целевые значения</w:t>
      </w:r>
    </w:p>
    <w:p w:rsidR="00993B77" w:rsidRDefault="005C6B13" w:rsidP="00993B77">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w:t>
      </w:r>
      <w:r w:rsidR="00993B77" w:rsidRPr="005305E6">
        <w:rPr>
          <w:rFonts w:ascii="Times New Roman" w:hAnsi="Times New Roman"/>
          <w:sz w:val="28"/>
          <w:szCs w:val="28"/>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93B77" w:rsidRPr="006F1806" w:rsidRDefault="00993B77" w:rsidP="00993B77">
      <w:pPr>
        <w:autoSpaceDE w:val="0"/>
        <w:autoSpaceDN w:val="0"/>
        <w:adjustRightInd w:val="0"/>
        <w:spacing w:line="36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proofErr w:type="gramStart"/>
      <w:r w:rsidRPr="006F1806">
        <w:rPr>
          <w:rFonts w:ascii="Times New Roman" w:hAnsi="Times New Roman"/>
          <w:sz w:val="28"/>
          <w:szCs w:val="28"/>
        </w:rPr>
        <w:t>контроля за</w:t>
      </w:r>
      <w:proofErr w:type="gramEnd"/>
      <w:r w:rsidRPr="006F1806">
        <w:rPr>
          <w:rFonts w:ascii="Times New Roman" w:hAnsi="Times New Roman"/>
          <w:sz w:val="28"/>
          <w:szCs w:val="28"/>
        </w:rPr>
        <w:t xml:space="preserve">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993B77" w:rsidRDefault="00993B77" w:rsidP="00993B77">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Ключевые показатели</w:t>
      </w:r>
      <w:r w:rsidRPr="005305E6">
        <w:rPr>
          <w:rFonts w:ascii="Times New Roman" w:hAnsi="Times New Roman"/>
          <w:sz w:val="28"/>
          <w:szCs w:val="28"/>
        </w:rPr>
        <w:t xml:space="preserve"> муниципального контроля приведен</w:t>
      </w:r>
      <w:r>
        <w:rPr>
          <w:rFonts w:ascii="Times New Roman" w:hAnsi="Times New Roman"/>
          <w:sz w:val="28"/>
          <w:szCs w:val="28"/>
        </w:rPr>
        <w:t>ы в П</w:t>
      </w:r>
      <w:r w:rsidRPr="005305E6">
        <w:rPr>
          <w:rFonts w:ascii="Times New Roman" w:hAnsi="Times New Roman"/>
          <w:sz w:val="28"/>
          <w:szCs w:val="28"/>
        </w:rPr>
        <w:t>риложении</w:t>
      </w:r>
      <w:r>
        <w:rPr>
          <w:rFonts w:ascii="Times New Roman" w:hAnsi="Times New Roman"/>
          <w:sz w:val="28"/>
          <w:szCs w:val="28"/>
        </w:rPr>
        <w:t xml:space="preserve"> №</w:t>
      </w:r>
      <w:r w:rsidRPr="005305E6">
        <w:rPr>
          <w:rFonts w:ascii="Times New Roman" w:hAnsi="Times New Roman"/>
          <w:sz w:val="28"/>
          <w:szCs w:val="28"/>
        </w:rPr>
        <w:t xml:space="preserve"> 1 к настоящему Положению.</w:t>
      </w:r>
    </w:p>
    <w:p w:rsidR="00993B77" w:rsidRDefault="00993B77" w:rsidP="00993B77">
      <w:pPr>
        <w:autoSpaceDE w:val="0"/>
        <w:autoSpaceDN w:val="0"/>
        <w:adjustRightInd w:val="0"/>
        <w:spacing w:line="360" w:lineRule="auto"/>
        <w:ind w:firstLine="709"/>
        <w:jc w:val="both"/>
        <w:rPr>
          <w:rFonts w:ascii="Times New Roman" w:hAnsi="Times New Roman"/>
          <w:sz w:val="28"/>
          <w:szCs w:val="28"/>
        </w:rPr>
      </w:pPr>
      <w:r w:rsidRPr="005305E6">
        <w:rPr>
          <w:rFonts w:ascii="Times New Roman" w:hAnsi="Times New Roman"/>
          <w:sz w:val="28"/>
          <w:szCs w:val="28"/>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rPr>
          <w:rFonts w:ascii="Times New Roman" w:hAnsi="Times New Roman"/>
          <w:sz w:val="28"/>
          <w:szCs w:val="28"/>
        </w:rPr>
        <w:t>достижение ключевых показателей.</w:t>
      </w:r>
    </w:p>
    <w:p w:rsidR="00993B77" w:rsidRDefault="00993B77" w:rsidP="00993B77">
      <w:pPr>
        <w:autoSpaceDE w:val="0"/>
        <w:autoSpaceDN w:val="0"/>
        <w:adjustRightInd w:val="0"/>
        <w:spacing w:line="360" w:lineRule="auto"/>
        <w:ind w:firstLine="709"/>
        <w:jc w:val="both"/>
        <w:rPr>
          <w:rFonts w:ascii="Times New Roman" w:hAnsi="Times New Roman"/>
          <w:sz w:val="28"/>
          <w:szCs w:val="28"/>
        </w:rPr>
      </w:pPr>
    </w:p>
    <w:p w:rsidR="00993B77" w:rsidRDefault="00993B77" w:rsidP="00993B77">
      <w:pPr>
        <w:autoSpaceDE w:val="0"/>
        <w:autoSpaceDN w:val="0"/>
        <w:adjustRightInd w:val="0"/>
        <w:spacing w:line="360" w:lineRule="auto"/>
        <w:ind w:firstLine="709"/>
        <w:jc w:val="both"/>
        <w:rPr>
          <w:rFonts w:ascii="Times New Roman" w:hAnsi="Times New Roman"/>
          <w:sz w:val="28"/>
          <w:szCs w:val="28"/>
        </w:rPr>
      </w:pPr>
    </w:p>
    <w:p w:rsidR="006829E2" w:rsidRDefault="006829E2" w:rsidP="00993B77">
      <w:pPr>
        <w:autoSpaceDE w:val="0"/>
        <w:autoSpaceDN w:val="0"/>
        <w:adjustRightInd w:val="0"/>
        <w:spacing w:line="360" w:lineRule="auto"/>
        <w:ind w:firstLine="709"/>
        <w:jc w:val="both"/>
        <w:rPr>
          <w:rFonts w:ascii="Times New Roman" w:hAnsi="Times New Roman"/>
          <w:sz w:val="28"/>
          <w:szCs w:val="28"/>
        </w:rPr>
      </w:pPr>
    </w:p>
    <w:p w:rsidR="00966AE2" w:rsidRDefault="00966AE2" w:rsidP="00034674">
      <w:pPr>
        <w:autoSpaceDE w:val="0"/>
        <w:autoSpaceDN w:val="0"/>
        <w:adjustRightInd w:val="0"/>
        <w:spacing w:line="360" w:lineRule="auto"/>
        <w:jc w:val="both"/>
        <w:rPr>
          <w:rFonts w:ascii="Times New Roman" w:hAnsi="Times New Roman"/>
          <w:sz w:val="28"/>
          <w:szCs w:val="28"/>
        </w:rPr>
      </w:pPr>
    </w:p>
    <w:p w:rsidR="00993B77" w:rsidRDefault="00993B77" w:rsidP="00993B77">
      <w:pPr>
        <w:pStyle w:val="ConsPlusNormal"/>
        <w:jc w:val="both"/>
        <w:rPr>
          <w:sz w:val="24"/>
          <w:szCs w:val="24"/>
        </w:rPr>
      </w:pPr>
    </w:p>
    <w:p w:rsidR="00993B77" w:rsidRDefault="00993B77" w:rsidP="00993B77">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t>Приложение № 1</w:t>
      </w:r>
    </w:p>
    <w:p w:rsidR="00993B77" w:rsidRPr="006F1806" w:rsidRDefault="00993B77" w:rsidP="00993B77">
      <w:pPr>
        <w:pStyle w:val="ConsPlusNormal"/>
        <w:ind w:firstLine="4888"/>
        <w:jc w:val="right"/>
        <w:rPr>
          <w:rFonts w:ascii="Times New Roman" w:hAnsi="Times New Roman" w:cs="Times New Roman"/>
          <w:sz w:val="28"/>
          <w:szCs w:val="28"/>
        </w:rPr>
      </w:pPr>
    </w:p>
    <w:p w:rsidR="00320EB8" w:rsidRDefault="00993B77" w:rsidP="00993B77">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w:t>
      </w:r>
    </w:p>
    <w:p w:rsidR="00966AE2" w:rsidRDefault="00993B77" w:rsidP="00993B77">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о муниципальном </w:t>
      </w:r>
      <w:proofErr w:type="gramStart"/>
      <w:r w:rsidRPr="006F1806">
        <w:rPr>
          <w:rFonts w:ascii="Times New Roman" w:hAnsi="Times New Roman" w:cs="Times New Roman"/>
          <w:b w:val="0"/>
          <w:sz w:val="28"/>
          <w:szCs w:val="28"/>
        </w:rPr>
        <w:t xml:space="preserve">контроле </w:t>
      </w:r>
      <w:r w:rsidR="00966AE2">
        <w:rPr>
          <w:rFonts w:ascii="Times New Roman" w:hAnsi="Times New Roman" w:cs="Times New Roman"/>
          <w:b w:val="0"/>
          <w:sz w:val="28"/>
          <w:szCs w:val="28"/>
        </w:rPr>
        <w:t>за</w:t>
      </w:r>
      <w:proofErr w:type="gramEnd"/>
      <w:r w:rsidR="00966AE2">
        <w:rPr>
          <w:rFonts w:ascii="Times New Roman" w:hAnsi="Times New Roman" w:cs="Times New Roman"/>
          <w:b w:val="0"/>
          <w:sz w:val="28"/>
          <w:szCs w:val="28"/>
        </w:rPr>
        <w:t xml:space="preserve"> соблюдением правил благоустройства</w:t>
      </w:r>
      <w:r w:rsidRPr="006F1806">
        <w:rPr>
          <w:rFonts w:ascii="Times New Roman" w:hAnsi="Times New Roman" w:cs="Times New Roman"/>
          <w:b w:val="0"/>
          <w:sz w:val="28"/>
          <w:szCs w:val="28"/>
        </w:rPr>
        <w:t xml:space="preserve"> на территории</w:t>
      </w:r>
    </w:p>
    <w:p w:rsidR="00993B77" w:rsidRDefault="00B01017" w:rsidP="00993B77">
      <w:pPr>
        <w:pStyle w:val="ConsPlusTitle"/>
        <w:ind w:firstLine="4888"/>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3D11AF">
        <w:rPr>
          <w:rFonts w:ascii="Times New Roman" w:hAnsi="Times New Roman" w:cs="Times New Roman"/>
          <w:b w:val="0"/>
          <w:sz w:val="28"/>
          <w:szCs w:val="28"/>
        </w:rPr>
        <w:t xml:space="preserve">Самовецкого </w:t>
      </w:r>
      <w:r w:rsidR="00966AE2">
        <w:rPr>
          <w:rFonts w:ascii="Times New Roman" w:hAnsi="Times New Roman" w:cs="Times New Roman"/>
          <w:b w:val="0"/>
          <w:sz w:val="28"/>
          <w:szCs w:val="28"/>
        </w:rPr>
        <w:t>сельского поселения</w:t>
      </w:r>
      <w:r w:rsidR="00993B77" w:rsidRPr="006F1806">
        <w:rPr>
          <w:rFonts w:ascii="Times New Roman" w:hAnsi="Times New Roman" w:cs="Times New Roman"/>
          <w:b w:val="0"/>
          <w:sz w:val="28"/>
          <w:szCs w:val="28"/>
        </w:rPr>
        <w:t xml:space="preserve"> </w:t>
      </w:r>
    </w:p>
    <w:p w:rsidR="00993B77" w:rsidRDefault="00993B77" w:rsidP="00993B77">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Эртильского муниципального района Воронежской области</w:t>
      </w:r>
    </w:p>
    <w:p w:rsidR="00993B77" w:rsidRPr="006F1806" w:rsidRDefault="00993B77" w:rsidP="00993B77">
      <w:pPr>
        <w:pStyle w:val="ConsPlusTitle"/>
        <w:ind w:firstLine="4888"/>
        <w:jc w:val="right"/>
        <w:rPr>
          <w:rFonts w:ascii="Times New Roman" w:hAnsi="Times New Roman" w:cs="Times New Roman"/>
          <w:b w:val="0"/>
          <w:sz w:val="28"/>
          <w:szCs w:val="28"/>
        </w:rPr>
      </w:pPr>
    </w:p>
    <w:p w:rsidR="00993B77" w:rsidRDefault="00993B77" w:rsidP="00993B77">
      <w:pPr>
        <w:pStyle w:val="ConsPlusNormal"/>
        <w:rPr>
          <w:sz w:val="24"/>
          <w:szCs w:val="24"/>
        </w:rPr>
      </w:pPr>
      <w:bookmarkStart w:id="19" w:name="P396"/>
      <w:bookmarkStart w:id="20" w:name="P470"/>
      <w:bookmarkEnd w:id="19"/>
      <w:bookmarkEnd w:id="20"/>
    </w:p>
    <w:p w:rsidR="00993B77" w:rsidRPr="00EA0078" w:rsidRDefault="00993B77" w:rsidP="00993B77">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993B77" w:rsidRPr="00EA0078" w:rsidRDefault="00993B77" w:rsidP="00993B77">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МУНИЦИПАЛЬНОГО  КОНТРОЛЯ, ОТРАЖАЮЩИЕ УРОВЕНЬ</w:t>
      </w:r>
    </w:p>
    <w:p w:rsidR="00993B77" w:rsidRPr="00EA0078" w:rsidRDefault="00993B77" w:rsidP="00993B77">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993B77" w:rsidRPr="00EA0078" w:rsidRDefault="00993B77" w:rsidP="00993B77">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993B77" w:rsidRPr="00EA0078" w:rsidRDefault="00993B77" w:rsidP="00993B77">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993B77" w:rsidRPr="00EA0078" w:rsidTr="00A50555">
        <w:tc>
          <w:tcPr>
            <w:tcW w:w="6725" w:type="dxa"/>
          </w:tcPr>
          <w:p w:rsidR="00993B77" w:rsidRPr="00EA0078" w:rsidRDefault="00993B77" w:rsidP="00A50555">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993B77" w:rsidRPr="00EA0078" w:rsidRDefault="00993B77" w:rsidP="00A50555">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993B77" w:rsidRPr="00EA0078" w:rsidTr="00A50555">
        <w:tc>
          <w:tcPr>
            <w:tcW w:w="6725" w:type="dxa"/>
          </w:tcPr>
          <w:p w:rsidR="00993B77" w:rsidRPr="00286B72" w:rsidRDefault="00993B77" w:rsidP="00A50555">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993B77" w:rsidRPr="00286B72" w:rsidRDefault="00993B77" w:rsidP="00A50555">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E943A4" w:rsidRPr="00966AE2" w:rsidRDefault="00E943A4" w:rsidP="00966AE2">
      <w:pPr>
        <w:pStyle w:val="ConsPlusNormal"/>
        <w:rPr>
          <w:rFonts w:ascii="Times New Roman" w:hAnsi="Times New Roman" w:cs="Times New Roman"/>
          <w:sz w:val="28"/>
          <w:szCs w:val="28"/>
        </w:rPr>
      </w:pPr>
    </w:p>
    <w:sectPr w:rsidR="00E943A4" w:rsidRPr="00966AE2" w:rsidSect="00E943A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63" w:rsidRDefault="00D65A63" w:rsidP="00F53B7C">
      <w:pPr>
        <w:spacing w:after="0" w:line="240" w:lineRule="auto"/>
      </w:pPr>
      <w:r>
        <w:separator/>
      </w:r>
    </w:p>
  </w:endnote>
  <w:endnote w:type="continuationSeparator" w:id="0">
    <w:p w:rsidR="00D65A63" w:rsidRDefault="00D65A63" w:rsidP="00F5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63" w:rsidRDefault="00D65A63" w:rsidP="00F53B7C">
      <w:pPr>
        <w:spacing w:after="0" w:line="240" w:lineRule="auto"/>
      </w:pPr>
      <w:r>
        <w:separator/>
      </w:r>
    </w:p>
  </w:footnote>
  <w:footnote w:type="continuationSeparator" w:id="0">
    <w:p w:rsidR="00D65A63" w:rsidRDefault="00D65A63" w:rsidP="00F53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C19"/>
    <w:multiLevelType w:val="hybridMultilevel"/>
    <w:tmpl w:val="CC22EDA2"/>
    <w:lvl w:ilvl="0" w:tplc="97285F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3">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4">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6">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8">
    <w:nsid w:val="66CB4A20"/>
    <w:multiLevelType w:val="hybridMultilevel"/>
    <w:tmpl w:val="7152F17C"/>
    <w:lvl w:ilvl="0" w:tplc="77D816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BA7F05"/>
    <w:multiLevelType w:val="multilevel"/>
    <w:tmpl w:val="49C2143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12">
    <w:nsid w:val="7FBF1077"/>
    <w:multiLevelType w:val="multilevel"/>
    <w:tmpl w:val="AF0033D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1"/>
  </w:num>
  <w:num w:numId="3">
    <w:abstractNumId w:val="6"/>
  </w:num>
  <w:num w:numId="4">
    <w:abstractNumId w:val="1"/>
  </w:num>
  <w:num w:numId="5">
    <w:abstractNumId w:val="5"/>
  </w:num>
  <w:num w:numId="6">
    <w:abstractNumId w:val="3"/>
  </w:num>
  <w:num w:numId="7">
    <w:abstractNumId w:val="7"/>
  </w:num>
  <w:num w:numId="8">
    <w:abstractNumId w:val="10"/>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70216"/>
    <w:rsid w:val="000302CE"/>
    <w:rsid w:val="000313D0"/>
    <w:rsid w:val="00034674"/>
    <w:rsid w:val="000374B0"/>
    <w:rsid w:val="00073626"/>
    <w:rsid w:val="00076D8D"/>
    <w:rsid w:val="00076E94"/>
    <w:rsid w:val="000945C6"/>
    <w:rsid w:val="000B54C7"/>
    <w:rsid w:val="000E37D8"/>
    <w:rsid w:val="00176F9B"/>
    <w:rsid w:val="001A107A"/>
    <w:rsid w:val="001B5CAE"/>
    <w:rsid w:val="001E167A"/>
    <w:rsid w:val="001F7532"/>
    <w:rsid w:val="00204DC7"/>
    <w:rsid w:val="00221DB1"/>
    <w:rsid w:val="002264D1"/>
    <w:rsid w:val="002306AF"/>
    <w:rsid w:val="00252C93"/>
    <w:rsid w:val="00257C23"/>
    <w:rsid w:val="00271FF1"/>
    <w:rsid w:val="002D4594"/>
    <w:rsid w:val="003039EB"/>
    <w:rsid w:val="00307650"/>
    <w:rsid w:val="00315B52"/>
    <w:rsid w:val="00320EB8"/>
    <w:rsid w:val="003363B9"/>
    <w:rsid w:val="00346BEC"/>
    <w:rsid w:val="0035130E"/>
    <w:rsid w:val="00392319"/>
    <w:rsid w:val="00395D5F"/>
    <w:rsid w:val="003C1930"/>
    <w:rsid w:val="003C2093"/>
    <w:rsid w:val="003D11AF"/>
    <w:rsid w:val="00481711"/>
    <w:rsid w:val="00485FC6"/>
    <w:rsid w:val="004B05E6"/>
    <w:rsid w:val="004C17CB"/>
    <w:rsid w:val="004C571C"/>
    <w:rsid w:val="00500214"/>
    <w:rsid w:val="0052781D"/>
    <w:rsid w:val="00536AC9"/>
    <w:rsid w:val="0059454C"/>
    <w:rsid w:val="005A4103"/>
    <w:rsid w:val="005A4E57"/>
    <w:rsid w:val="005C6B13"/>
    <w:rsid w:val="005D1080"/>
    <w:rsid w:val="005D232B"/>
    <w:rsid w:val="005F0B96"/>
    <w:rsid w:val="006829E2"/>
    <w:rsid w:val="00686F66"/>
    <w:rsid w:val="006B420E"/>
    <w:rsid w:val="006D06C0"/>
    <w:rsid w:val="006D5B42"/>
    <w:rsid w:val="006F1D2F"/>
    <w:rsid w:val="00721C05"/>
    <w:rsid w:val="00772214"/>
    <w:rsid w:val="007B0264"/>
    <w:rsid w:val="007B4C1E"/>
    <w:rsid w:val="007F3CC5"/>
    <w:rsid w:val="00807ED5"/>
    <w:rsid w:val="00842F6C"/>
    <w:rsid w:val="008652A8"/>
    <w:rsid w:val="00867A4F"/>
    <w:rsid w:val="008E1435"/>
    <w:rsid w:val="008F5AFA"/>
    <w:rsid w:val="0090441A"/>
    <w:rsid w:val="00904793"/>
    <w:rsid w:val="00966AE2"/>
    <w:rsid w:val="00970216"/>
    <w:rsid w:val="00993B77"/>
    <w:rsid w:val="009F04A0"/>
    <w:rsid w:val="00A02306"/>
    <w:rsid w:val="00A11E95"/>
    <w:rsid w:val="00A13EE8"/>
    <w:rsid w:val="00A240DC"/>
    <w:rsid w:val="00A31FB0"/>
    <w:rsid w:val="00A404E0"/>
    <w:rsid w:val="00AA0B74"/>
    <w:rsid w:val="00AA1749"/>
    <w:rsid w:val="00AA4195"/>
    <w:rsid w:val="00AD1DD4"/>
    <w:rsid w:val="00B01017"/>
    <w:rsid w:val="00B20E24"/>
    <w:rsid w:val="00B60F91"/>
    <w:rsid w:val="00BA0288"/>
    <w:rsid w:val="00BC546A"/>
    <w:rsid w:val="00BD3B15"/>
    <w:rsid w:val="00BF1591"/>
    <w:rsid w:val="00BF48AA"/>
    <w:rsid w:val="00C20706"/>
    <w:rsid w:val="00C36111"/>
    <w:rsid w:val="00C64AD7"/>
    <w:rsid w:val="00CA6AC9"/>
    <w:rsid w:val="00CF1F9D"/>
    <w:rsid w:val="00D528DB"/>
    <w:rsid w:val="00D65A63"/>
    <w:rsid w:val="00D71064"/>
    <w:rsid w:val="00DA1F87"/>
    <w:rsid w:val="00DB0434"/>
    <w:rsid w:val="00DB3200"/>
    <w:rsid w:val="00DF42DE"/>
    <w:rsid w:val="00E4566E"/>
    <w:rsid w:val="00E66578"/>
    <w:rsid w:val="00E943A4"/>
    <w:rsid w:val="00EB625E"/>
    <w:rsid w:val="00F07CF4"/>
    <w:rsid w:val="00F1744C"/>
    <w:rsid w:val="00F378D0"/>
    <w:rsid w:val="00F53B7C"/>
    <w:rsid w:val="00F76B4C"/>
    <w:rsid w:val="00F80054"/>
    <w:rsid w:val="00FA08A4"/>
    <w:rsid w:val="00FE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943A4"/>
    <w:rPr>
      <w:rFonts w:ascii="Times New Roman" w:hAnsi="Times New Roman"/>
      <w:sz w:val="24"/>
      <w:szCs w:val="24"/>
    </w:rPr>
  </w:style>
  <w:style w:type="paragraph" w:styleId="a4">
    <w:name w:val="Body Text"/>
    <w:basedOn w:val="a"/>
    <w:link w:val="a3"/>
    <w:rsid w:val="00E943A4"/>
    <w:pPr>
      <w:spacing w:after="120" w:line="240" w:lineRule="auto"/>
    </w:pPr>
    <w:rPr>
      <w:rFonts w:ascii="Times New Roman" w:hAnsi="Times New Roman"/>
      <w:sz w:val="24"/>
      <w:szCs w:val="24"/>
    </w:rPr>
  </w:style>
  <w:style w:type="paragraph" w:customStyle="1" w:styleId="ConsPlusNormal">
    <w:name w:val="ConsPlusNormal"/>
    <w:rsid w:val="00E943A4"/>
    <w:pPr>
      <w:autoSpaceDE w:val="0"/>
      <w:autoSpaceDN w:val="0"/>
      <w:adjustRightInd w:val="0"/>
    </w:pPr>
    <w:rPr>
      <w:rFonts w:ascii="Arial" w:hAnsi="Arial" w:cs="Arial"/>
    </w:rPr>
  </w:style>
  <w:style w:type="paragraph" w:customStyle="1" w:styleId="ConsPlusTitle">
    <w:name w:val="ConsPlusTitle"/>
    <w:rsid w:val="004C571C"/>
    <w:pPr>
      <w:widowControl w:val="0"/>
      <w:autoSpaceDE w:val="0"/>
      <w:autoSpaceDN w:val="0"/>
      <w:adjustRightInd w:val="0"/>
    </w:pPr>
    <w:rPr>
      <w:rFonts w:ascii="Arial" w:hAnsi="Arial" w:cs="Arial"/>
      <w:b/>
      <w:bCs/>
    </w:rPr>
  </w:style>
  <w:style w:type="paragraph" w:customStyle="1" w:styleId="a5">
    <w:name w:val="Комментарий"/>
    <w:basedOn w:val="a"/>
    <w:next w:val="a"/>
    <w:uiPriority w:val="99"/>
    <w:rsid w:val="004B05E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Balloon Text"/>
    <w:basedOn w:val="a"/>
    <w:link w:val="a7"/>
    <w:uiPriority w:val="99"/>
    <w:semiHidden/>
    <w:unhideWhenUsed/>
    <w:rsid w:val="005002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214"/>
    <w:rPr>
      <w:rFonts w:ascii="Tahoma" w:hAnsi="Tahoma" w:cs="Tahoma"/>
      <w:sz w:val="16"/>
      <w:szCs w:val="16"/>
    </w:rPr>
  </w:style>
  <w:style w:type="paragraph" w:styleId="a8">
    <w:name w:val="List Paragraph"/>
    <w:basedOn w:val="a"/>
    <w:uiPriority w:val="34"/>
    <w:qFormat/>
    <w:rsid w:val="000B54C7"/>
    <w:pPr>
      <w:ind w:left="720"/>
      <w:contextualSpacing/>
    </w:pPr>
  </w:style>
  <w:style w:type="character" w:styleId="a9">
    <w:name w:val="Hyperlink"/>
    <w:uiPriority w:val="99"/>
    <w:unhideWhenUsed/>
    <w:rsid w:val="000B54C7"/>
    <w:rPr>
      <w:color w:val="0000FF"/>
      <w:u w:val="single"/>
    </w:rPr>
  </w:style>
  <w:style w:type="paragraph" w:customStyle="1" w:styleId="1">
    <w:name w:val="Без интервала1"/>
    <w:rsid w:val="000B54C7"/>
    <w:rPr>
      <w:sz w:val="22"/>
      <w:szCs w:val="22"/>
    </w:rPr>
  </w:style>
  <w:style w:type="table" w:styleId="aa">
    <w:name w:val="Table Grid"/>
    <w:basedOn w:val="a1"/>
    <w:uiPriority w:val="59"/>
    <w:rsid w:val="000B5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B54C7"/>
    <w:pPr>
      <w:spacing w:before="100" w:beforeAutospacing="1" w:after="119" w:line="240" w:lineRule="auto"/>
    </w:pPr>
    <w:rPr>
      <w:rFonts w:ascii="Times New Roman" w:hAnsi="Times New Roman"/>
      <w:color w:val="000000"/>
      <w:sz w:val="24"/>
      <w:szCs w:val="24"/>
    </w:rPr>
  </w:style>
  <w:style w:type="paragraph" w:styleId="ab">
    <w:name w:val="header"/>
    <w:basedOn w:val="a"/>
    <w:link w:val="ac"/>
    <w:uiPriority w:val="99"/>
    <w:semiHidden/>
    <w:unhideWhenUsed/>
    <w:rsid w:val="000B54C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54C7"/>
    <w:rPr>
      <w:sz w:val="22"/>
      <w:szCs w:val="22"/>
    </w:rPr>
  </w:style>
  <w:style w:type="paragraph" w:styleId="ad">
    <w:name w:val="footer"/>
    <w:basedOn w:val="a"/>
    <w:link w:val="ae"/>
    <w:uiPriority w:val="99"/>
    <w:unhideWhenUsed/>
    <w:rsid w:val="000B54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54C7"/>
    <w:rPr>
      <w:sz w:val="22"/>
      <w:szCs w:val="22"/>
    </w:rPr>
  </w:style>
  <w:style w:type="character" w:styleId="af">
    <w:name w:val="FollowedHyperlink"/>
    <w:basedOn w:val="a0"/>
    <w:uiPriority w:val="99"/>
    <w:semiHidden/>
    <w:unhideWhenUsed/>
    <w:rsid w:val="000B54C7"/>
    <w:rPr>
      <w:color w:val="800080"/>
      <w:u w:val="single"/>
    </w:rPr>
  </w:style>
  <w:style w:type="paragraph" w:customStyle="1" w:styleId="consplusnormal0">
    <w:name w:val="consplusnormal"/>
    <w:basedOn w:val="a"/>
    <w:rsid w:val="00CA6AC9"/>
    <w:pPr>
      <w:spacing w:before="100" w:beforeAutospacing="1" w:after="100" w:afterAutospacing="1" w:line="240" w:lineRule="auto"/>
    </w:pPr>
    <w:rPr>
      <w:rFonts w:ascii="Times New Roman" w:hAnsi="Times New Roman"/>
      <w:sz w:val="24"/>
      <w:szCs w:val="24"/>
    </w:rPr>
  </w:style>
  <w:style w:type="character" w:customStyle="1" w:styleId="af0">
    <w:name w:val="Гипертекстовая ссылка"/>
    <w:basedOn w:val="a0"/>
    <w:uiPriority w:val="99"/>
    <w:rsid w:val="001E167A"/>
    <w:rPr>
      <w:b/>
      <w:bCs/>
      <w:color w:val="106BBE"/>
    </w:rPr>
  </w:style>
  <w:style w:type="paragraph" w:styleId="af1">
    <w:name w:val="No Spacing"/>
    <w:uiPriority w:val="1"/>
    <w:qFormat/>
    <w:rsid w:val="00993B7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74449814/21" TargetMode="External"/><Relationship Id="rId4" Type="http://schemas.microsoft.com/office/2007/relationships/stylesWithEffects" Target="stylesWithEffects.xml"/><Relationship Id="rId9"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E621D-DA07-46C0-A163-DE02B1F3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8330</Words>
  <Characters>47482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2022-03-04T12:58:00Z</cp:lastPrinted>
  <dcterms:created xsi:type="dcterms:W3CDTF">2022-03-04T10:04:00Z</dcterms:created>
  <dcterms:modified xsi:type="dcterms:W3CDTF">2022-05-30T11:07:00Z</dcterms:modified>
</cp:coreProperties>
</file>