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8B6" w:rsidRPr="0078058E" w:rsidRDefault="00E478B6" w:rsidP="00E478B6">
      <w:pPr>
        <w:pStyle w:val="1"/>
        <w:rPr>
          <w:sz w:val="28"/>
          <w:szCs w:val="28"/>
        </w:rPr>
      </w:pPr>
      <w:r w:rsidRPr="0078058E">
        <w:rPr>
          <w:sz w:val="28"/>
          <w:szCs w:val="28"/>
        </w:rPr>
        <w:t>СОВЕТ НАРОДНЫХ ДЕПУТАТОВ</w:t>
      </w:r>
    </w:p>
    <w:p w:rsidR="00E478B6" w:rsidRPr="0078058E" w:rsidRDefault="001C7332" w:rsidP="00E478B6">
      <w:pPr>
        <w:jc w:val="center"/>
        <w:rPr>
          <w:b/>
          <w:bCs/>
        </w:rPr>
      </w:pPr>
      <w:r>
        <w:rPr>
          <w:b/>
          <w:bCs/>
        </w:rPr>
        <w:t xml:space="preserve">САМОВЕЦКОГО </w:t>
      </w:r>
      <w:r w:rsidR="00005862">
        <w:rPr>
          <w:b/>
          <w:bCs/>
        </w:rPr>
        <w:t xml:space="preserve">СЕЛЬСКОГО ПОСЕЛЕНИЯ </w:t>
      </w:r>
      <w:r w:rsidR="00E478B6" w:rsidRPr="0078058E">
        <w:rPr>
          <w:b/>
          <w:bCs/>
        </w:rPr>
        <w:t>ЭРТИЛЬСКОГО МУНИЦИПАЛЬНОГО РАЙОНА</w:t>
      </w:r>
    </w:p>
    <w:p w:rsidR="00E478B6" w:rsidRPr="0078058E" w:rsidRDefault="00E478B6" w:rsidP="00E478B6">
      <w:pPr>
        <w:jc w:val="center"/>
        <w:rPr>
          <w:b/>
          <w:bCs/>
        </w:rPr>
      </w:pPr>
      <w:r w:rsidRPr="0078058E">
        <w:rPr>
          <w:b/>
          <w:bCs/>
        </w:rPr>
        <w:t>ВОРОНЕЖСКОЙ ОБЛАСТИ</w:t>
      </w:r>
    </w:p>
    <w:p w:rsidR="00E478B6" w:rsidRPr="0078058E" w:rsidRDefault="00E478B6" w:rsidP="00E478B6">
      <w:pPr>
        <w:jc w:val="center"/>
        <w:rPr>
          <w:b/>
          <w:bCs/>
        </w:rPr>
      </w:pPr>
    </w:p>
    <w:p w:rsidR="00E478B6" w:rsidRPr="0078058E" w:rsidRDefault="00E478B6" w:rsidP="00E478B6">
      <w:pPr>
        <w:jc w:val="center"/>
        <w:rPr>
          <w:b/>
          <w:bCs/>
        </w:rPr>
      </w:pPr>
      <w:proofErr w:type="gramStart"/>
      <w:r w:rsidRPr="0078058E">
        <w:rPr>
          <w:b/>
          <w:bCs/>
        </w:rPr>
        <w:t>Р</w:t>
      </w:r>
      <w:proofErr w:type="gramEnd"/>
      <w:r w:rsidRPr="0078058E">
        <w:rPr>
          <w:b/>
          <w:bCs/>
        </w:rPr>
        <w:t xml:space="preserve"> Е Ш Е Н И Е </w:t>
      </w:r>
    </w:p>
    <w:p w:rsidR="00E478B6" w:rsidRPr="0078058E" w:rsidRDefault="00E478B6" w:rsidP="00E478B6"/>
    <w:p w:rsidR="004E73C0" w:rsidRPr="0078058E" w:rsidRDefault="001C7332" w:rsidP="00221C1E">
      <w:pPr>
        <w:spacing w:line="360" w:lineRule="auto"/>
      </w:pPr>
      <w:r w:rsidRPr="0078058E">
        <w:t>О</w:t>
      </w:r>
      <w:r w:rsidR="00221C1E" w:rsidRPr="0078058E">
        <w:t>т</w:t>
      </w:r>
      <w:r>
        <w:t xml:space="preserve"> 29.07.2022 №156</w:t>
      </w:r>
    </w:p>
    <w:p w:rsidR="00221C1E" w:rsidRPr="0078058E" w:rsidRDefault="00110246" w:rsidP="00221C1E">
      <w:pPr>
        <w:spacing w:line="360" w:lineRule="auto"/>
        <w:rPr>
          <w:sz w:val="24"/>
          <w:szCs w:val="24"/>
        </w:rPr>
      </w:pPr>
      <w:r w:rsidRPr="0078058E">
        <w:rPr>
          <w:sz w:val="24"/>
          <w:szCs w:val="24"/>
        </w:rPr>
        <w:t xml:space="preserve"> </w:t>
      </w:r>
      <w:r w:rsidR="001C7332">
        <w:rPr>
          <w:sz w:val="24"/>
          <w:szCs w:val="24"/>
        </w:rPr>
        <w:t>С. Большой Самовец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221C1E" w:rsidRPr="0078058E" w:rsidTr="0015717E">
        <w:tc>
          <w:tcPr>
            <w:tcW w:w="5211" w:type="dxa"/>
            <w:tcBorders>
              <w:top w:val="nil"/>
              <w:left w:val="nil"/>
              <w:bottom w:val="nil"/>
              <w:right w:val="nil"/>
            </w:tcBorders>
          </w:tcPr>
          <w:p w:rsidR="007F3899" w:rsidRPr="0078058E" w:rsidRDefault="00987006" w:rsidP="00836E7C">
            <w:pPr>
              <w:jc w:val="both"/>
            </w:pPr>
            <w:r w:rsidRPr="0078058E">
              <w:t>О</w:t>
            </w:r>
            <w:r w:rsidR="009D05D4" w:rsidRPr="0078058E">
              <w:t xml:space="preserve">б утверждении положения </w:t>
            </w:r>
            <w:r w:rsidR="007A3CA9" w:rsidRPr="0078058E">
              <w:t>о</w:t>
            </w:r>
            <w:r w:rsidR="007F3899" w:rsidRPr="0078058E">
              <w:t xml:space="preserve"> пенсиях за выслугу л</w:t>
            </w:r>
            <w:r w:rsidR="00EA1228">
              <w:t xml:space="preserve">ет лицам, замещавшим должности </w:t>
            </w:r>
            <w:r w:rsidR="007F3899" w:rsidRPr="0078058E">
              <w:t xml:space="preserve">муниципальной службы в органах местного самоуправления </w:t>
            </w:r>
            <w:r w:rsidR="001C7332">
              <w:t>Самовецкого</w:t>
            </w:r>
            <w:r w:rsidR="00005862">
              <w:t xml:space="preserve"> сельского поселения </w:t>
            </w:r>
            <w:r w:rsidR="007F3899" w:rsidRPr="0078058E">
              <w:t>Эртильского муниципального района Воронежской области</w:t>
            </w:r>
          </w:p>
          <w:p w:rsidR="00221C1E" w:rsidRPr="0078058E" w:rsidRDefault="00221C1E" w:rsidP="009D05D4">
            <w:pPr>
              <w:tabs>
                <w:tab w:val="left" w:pos="4452"/>
                <w:tab w:val="left" w:pos="4500"/>
              </w:tabs>
              <w:ind w:right="-108"/>
              <w:jc w:val="both"/>
            </w:pPr>
          </w:p>
        </w:tc>
      </w:tr>
    </w:tbl>
    <w:p w:rsidR="00221C1E" w:rsidRPr="0078058E" w:rsidRDefault="00221C1E" w:rsidP="00221C1E">
      <w:pPr>
        <w:spacing w:line="360" w:lineRule="auto"/>
        <w:rPr>
          <w:sz w:val="24"/>
          <w:szCs w:val="24"/>
        </w:rPr>
      </w:pPr>
    </w:p>
    <w:p w:rsidR="00F10D43" w:rsidRDefault="002E7568" w:rsidP="002E38AF">
      <w:pPr>
        <w:spacing w:line="360" w:lineRule="auto"/>
        <w:ind w:firstLine="567"/>
        <w:jc w:val="both"/>
      </w:pPr>
      <w:proofErr w:type="gramStart"/>
      <w:r w:rsidRPr="002E38AF">
        <w:t xml:space="preserve">В соответствии с </w:t>
      </w:r>
      <w:hyperlink r:id="rId9" w:history="1">
        <w:r w:rsidRPr="002E38AF">
          <w:rPr>
            <w:rStyle w:val="ac"/>
            <w:color w:val="auto"/>
            <w:u w:val="none"/>
          </w:rPr>
          <w:t>Трудовым кодексом</w:t>
        </w:r>
      </w:hyperlink>
      <w:r w:rsidRPr="002E38AF">
        <w:t xml:space="preserve"> Российской Федерации, </w:t>
      </w:r>
      <w:hyperlink r:id="rId10" w:history="1">
        <w:r w:rsidR="00EA1228" w:rsidRPr="002E38AF">
          <w:rPr>
            <w:rStyle w:val="ac"/>
            <w:color w:val="auto"/>
            <w:u w:val="none"/>
          </w:rPr>
          <w:t>Федеральным законом</w:t>
        </w:r>
      </w:hyperlink>
      <w:r w:rsidR="00EA1228">
        <w:t xml:space="preserve"> от 15.11.2001 № 166-ФЗ «</w:t>
      </w:r>
      <w:r w:rsidR="00EA1228" w:rsidRPr="002E38AF">
        <w:t>О государственном пенсионном обе</w:t>
      </w:r>
      <w:r w:rsidR="00EA1228">
        <w:t xml:space="preserve">спечении в Российской Федерации», </w:t>
      </w:r>
      <w:hyperlink r:id="rId11" w:history="1">
        <w:r w:rsidRPr="002E38AF">
          <w:rPr>
            <w:rStyle w:val="ac"/>
            <w:color w:val="auto"/>
            <w:u w:val="none"/>
          </w:rPr>
          <w:t>Федеральным законом</w:t>
        </w:r>
      </w:hyperlink>
      <w:r w:rsidRPr="002E38AF">
        <w:t xml:space="preserve"> от 02.03.2</w:t>
      </w:r>
      <w:r w:rsidR="00005862">
        <w:t>007 №</w:t>
      </w:r>
      <w:r w:rsidR="00EA1228">
        <w:t> 25-ФЗ «</w:t>
      </w:r>
      <w:r w:rsidRPr="002E38AF">
        <w:t>О муниципально</w:t>
      </w:r>
      <w:r w:rsidR="00EA1228">
        <w:t>й службе в Российской Федерации»</w:t>
      </w:r>
      <w:r w:rsidRPr="002E38AF">
        <w:t xml:space="preserve">, </w:t>
      </w:r>
      <w:hyperlink r:id="rId12" w:history="1">
        <w:r w:rsidRPr="002E38AF">
          <w:rPr>
            <w:rStyle w:val="ac"/>
            <w:color w:val="auto"/>
            <w:u w:val="none"/>
          </w:rPr>
          <w:t>Федеральным законом</w:t>
        </w:r>
      </w:hyperlink>
      <w:r w:rsidR="00005862">
        <w:t xml:space="preserve"> от 28.12.2013 №</w:t>
      </w:r>
      <w:r w:rsidR="00EA1228">
        <w:t> 400-ФЗ «О страховых пенсиях»</w:t>
      </w:r>
      <w:r w:rsidRPr="002E38AF">
        <w:t xml:space="preserve">, </w:t>
      </w:r>
      <w:hyperlink r:id="rId13" w:history="1">
        <w:r w:rsidR="00EA1228" w:rsidRPr="002E38AF">
          <w:rPr>
            <w:rStyle w:val="ac"/>
            <w:color w:val="auto"/>
            <w:u w:val="none"/>
          </w:rPr>
          <w:t>Законом</w:t>
        </w:r>
      </w:hyperlink>
      <w:r w:rsidR="00EA1228" w:rsidRPr="002E38AF">
        <w:t xml:space="preserve"> Воронежской области </w:t>
      </w:r>
      <w:r w:rsidR="00EA1228">
        <w:t>от 05.06.2006 № 42-ОЗ «</w:t>
      </w:r>
      <w:r w:rsidR="00EA1228" w:rsidRPr="002E38AF">
        <w:t>О пенсиях за выслугу лет лицам, замещавшим должности государственной граждан</w:t>
      </w:r>
      <w:r w:rsidR="00EA1228">
        <w:t>ской службы Воронежской области»</w:t>
      </w:r>
      <w:r w:rsidR="00EA1228" w:rsidRPr="002E38AF">
        <w:t>,</w:t>
      </w:r>
      <w:r w:rsidR="00EA1228">
        <w:t xml:space="preserve"> </w:t>
      </w:r>
      <w:hyperlink r:id="rId14" w:history="1">
        <w:r w:rsidRPr="002E38AF">
          <w:rPr>
            <w:rStyle w:val="ac"/>
            <w:color w:val="auto"/>
            <w:u w:val="none"/>
          </w:rPr>
          <w:t>Законом</w:t>
        </w:r>
      </w:hyperlink>
      <w:r w:rsidRPr="002E38AF">
        <w:t xml:space="preserve"> Вор</w:t>
      </w:r>
      <w:r w:rsidR="00005862">
        <w:t>онежской области</w:t>
      </w:r>
      <w:proofErr w:type="gramEnd"/>
      <w:r w:rsidR="00005862">
        <w:t xml:space="preserve"> от 28.12.2007 №</w:t>
      </w:r>
      <w:r w:rsidR="00EA1228">
        <w:t> 175-ОЗ «</w:t>
      </w:r>
      <w:r w:rsidRPr="002E38AF">
        <w:t>О муниципальн</w:t>
      </w:r>
      <w:r w:rsidR="00EA1228">
        <w:t>ой службе в Воронежской области»</w:t>
      </w:r>
      <w:r w:rsidRPr="002E38AF">
        <w:t xml:space="preserve">, </w:t>
      </w:r>
      <w:r w:rsidR="00F10D43" w:rsidRPr="002E38AF">
        <w:t xml:space="preserve">Уставом </w:t>
      </w:r>
      <w:r w:rsidR="001C7332">
        <w:t>Самовецкого</w:t>
      </w:r>
      <w:r w:rsidR="00005862">
        <w:t xml:space="preserve"> сельского поселения </w:t>
      </w:r>
      <w:r w:rsidR="00F10D43" w:rsidRPr="002E38AF">
        <w:t xml:space="preserve">Эртильского муниципального района Воронежской области, </w:t>
      </w:r>
      <w:r w:rsidR="0088332B">
        <w:t>Совет народных депутатов</w:t>
      </w:r>
      <w:r w:rsidR="002E38AF">
        <w:t xml:space="preserve"> </w:t>
      </w:r>
      <w:r w:rsidR="001C7332">
        <w:t>Самовецког</w:t>
      </w:r>
      <w:r w:rsidR="00BE2622">
        <w:t>о</w:t>
      </w:r>
      <w:r w:rsidR="00005862">
        <w:t xml:space="preserve"> сельского поселения </w:t>
      </w:r>
      <w:r w:rsidR="002E38AF">
        <w:t xml:space="preserve">Эртильского муниципального района Воронежской области </w:t>
      </w:r>
      <w:proofErr w:type="gramStart"/>
      <w:r w:rsidR="00F10D43" w:rsidRPr="0088332B">
        <w:t>Р</w:t>
      </w:r>
      <w:proofErr w:type="gramEnd"/>
      <w:r w:rsidR="00F10D43" w:rsidRPr="0088332B">
        <w:t xml:space="preserve"> Е Ш И Л:</w:t>
      </w:r>
    </w:p>
    <w:p w:rsidR="002E38AF" w:rsidRDefault="002E38AF" w:rsidP="0088332B">
      <w:pPr>
        <w:spacing w:line="360" w:lineRule="auto"/>
        <w:ind w:firstLine="567"/>
        <w:jc w:val="both"/>
      </w:pPr>
      <w:bookmarkStart w:id="0" w:name="sub_1"/>
    </w:p>
    <w:p w:rsidR="002E7568" w:rsidRPr="0088332B" w:rsidRDefault="002E7568" w:rsidP="0088332B">
      <w:pPr>
        <w:spacing w:line="360" w:lineRule="auto"/>
        <w:ind w:firstLine="567"/>
        <w:jc w:val="both"/>
      </w:pPr>
      <w:r w:rsidRPr="0088332B">
        <w:t xml:space="preserve">1. Утвердить Положение о пенсии за выслугу лет лицам, замещавшим должности муниципальной службы в органах местного самоуправления </w:t>
      </w:r>
      <w:r w:rsidR="001C7332">
        <w:t>Самовецкого</w:t>
      </w:r>
      <w:r w:rsidR="00005862">
        <w:t xml:space="preserve"> сельского поселения</w:t>
      </w:r>
      <w:r w:rsidR="00005862" w:rsidRPr="0088332B">
        <w:t xml:space="preserve"> </w:t>
      </w:r>
      <w:r w:rsidR="006838CA" w:rsidRPr="0088332B">
        <w:t>Эртильского муни</w:t>
      </w:r>
      <w:r w:rsidR="002E38AF">
        <w:t>ц</w:t>
      </w:r>
      <w:r w:rsidR="006838CA" w:rsidRPr="0088332B">
        <w:t>ипального района</w:t>
      </w:r>
      <w:r w:rsidRPr="0088332B">
        <w:t xml:space="preserve"> согласно приложению.</w:t>
      </w:r>
    </w:p>
    <w:p w:rsidR="006838CA" w:rsidRPr="0088332B" w:rsidRDefault="006838CA" w:rsidP="0088332B">
      <w:pPr>
        <w:spacing w:line="360" w:lineRule="auto"/>
        <w:ind w:firstLine="567"/>
        <w:jc w:val="both"/>
      </w:pPr>
      <w:r w:rsidRPr="0088332B">
        <w:lastRenderedPageBreak/>
        <w:t>2. Определить уполномоченным органом, осуществляющим назначение пенсии за выслугу лет администрацию</w:t>
      </w:r>
      <w:r w:rsidR="001C7332">
        <w:t xml:space="preserve"> Самовецкого</w:t>
      </w:r>
      <w:r w:rsidR="00005862">
        <w:t xml:space="preserve"> сельского поселения</w:t>
      </w:r>
      <w:r w:rsidRPr="0088332B">
        <w:t xml:space="preserve"> Эртильского муниципального района Воронежской области.</w:t>
      </w:r>
    </w:p>
    <w:p w:rsidR="006838CA" w:rsidRPr="0088332B" w:rsidRDefault="006838CA" w:rsidP="0088332B">
      <w:pPr>
        <w:spacing w:line="360" w:lineRule="auto"/>
        <w:ind w:firstLine="567"/>
        <w:jc w:val="both"/>
      </w:pPr>
      <w:r w:rsidRPr="0088332B">
        <w:t>3. Администраци</w:t>
      </w:r>
      <w:r w:rsidR="00583FDD">
        <w:t>и</w:t>
      </w:r>
      <w:r w:rsidRPr="0088332B">
        <w:t xml:space="preserve"> </w:t>
      </w:r>
      <w:r w:rsidR="001C7332">
        <w:t>Самовецкого</w:t>
      </w:r>
      <w:r w:rsidR="00005862">
        <w:t xml:space="preserve"> сельского поселения</w:t>
      </w:r>
      <w:r w:rsidR="00005862" w:rsidRPr="0088332B">
        <w:t xml:space="preserve"> </w:t>
      </w:r>
      <w:r w:rsidRPr="0088332B">
        <w:t>Эртильского муниципального района Воронежской области ежегодно предусматривать при формировании</w:t>
      </w:r>
      <w:r w:rsidR="001C7332">
        <w:t xml:space="preserve"> бюджета Самовецкого</w:t>
      </w:r>
      <w:r w:rsidR="00005862">
        <w:t xml:space="preserve"> сельского поселения</w:t>
      </w:r>
      <w:r w:rsidR="00005862" w:rsidRPr="0088332B">
        <w:t xml:space="preserve"> </w:t>
      </w:r>
      <w:r w:rsidRPr="0088332B">
        <w:t>Эртильского муниципального района  на соответствующий финансовый год и плановый период расходы на выплату пенсий за выслугу лет в соответствии с настоящим решением.</w:t>
      </w:r>
    </w:p>
    <w:p w:rsidR="006838CA" w:rsidRPr="0088332B" w:rsidRDefault="006838CA" w:rsidP="0088332B">
      <w:pPr>
        <w:numPr>
          <w:ilvl w:val="0"/>
          <w:numId w:val="9"/>
        </w:numPr>
        <w:spacing w:line="360" w:lineRule="auto"/>
        <w:ind w:left="0" w:firstLine="567"/>
        <w:jc w:val="both"/>
      </w:pPr>
      <w:r w:rsidRPr="0088332B">
        <w:t xml:space="preserve">Признать утратившим силу решение Совета народных депутатов </w:t>
      </w:r>
      <w:r w:rsidR="001C7332">
        <w:t xml:space="preserve"> Самовецкого</w:t>
      </w:r>
      <w:r w:rsidR="00005862">
        <w:t xml:space="preserve"> сельского поселения</w:t>
      </w:r>
      <w:r w:rsidR="00005862" w:rsidRPr="0088332B">
        <w:t xml:space="preserve"> </w:t>
      </w:r>
      <w:r w:rsidRPr="0088332B">
        <w:t>Эртиль</w:t>
      </w:r>
      <w:r w:rsidR="00EA1228">
        <w:t xml:space="preserve">ского муниципального района от </w:t>
      </w:r>
      <w:r w:rsidR="001C7332">
        <w:t>20.12.2016</w:t>
      </w:r>
      <w:r w:rsidRPr="0088332B">
        <w:t xml:space="preserve"> года №</w:t>
      </w:r>
      <w:r w:rsidR="001C7332">
        <w:t xml:space="preserve"> 128</w:t>
      </w:r>
      <w:r w:rsidR="00EA1228">
        <w:t xml:space="preserve"> «Об утверждении положения </w:t>
      </w:r>
      <w:r w:rsidRPr="0088332B">
        <w:t>о пенсиях за выслугу лет лицам, замещавшим должности муниципальной службы</w:t>
      </w:r>
      <w:r w:rsidR="001C7332">
        <w:t xml:space="preserve"> Самовецкого сельского поселения Эртильского муниципального района Воронежской области</w:t>
      </w:r>
      <w:r w:rsidRPr="0088332B">
        <w:t xml:space="preserve">». </w:t>
      </w:r>
    </w:p>
    <w:p w:rsidR="0088332B" w:rsidRPr="0088332B" w:rsidRDefault="0088332B" w:rsidP="0088332B">
      <w:pPr>
        <w:numPr>
          <w:ilvl w:val="0"/>
          <w:numId w:val="9"/>
        </w:numPr>
        <w:spacing w:line="360" w:lineRule="auto"/>
        <w:ind w:left="0" w:firstLine="567"/>
        <w:jc w:val="both"/>
      </w:pPr>
      <w:r w:rsidRPr="0088332B">
        <w:t xml:space="preserve">Опубликовать настоящее решение </w:t>
      </w:r>
      <w:r w:rsidR="00EA1228">
        <w:t>в официальном издании органов местного самоуправления «М</w:t>
      </w:r>
      <w:r w:rsidR="001C7332">
        <w:t>униципальный вестник» Самовецкого</w:t>
      </w:r>
      <w:r w:rsidR="00EA1228">
        <w:t xml:space="preserve"> сельского поселения Эртильского муниципального района Воронежской области</w:t>
      </w:r>
      <w:r w:rsidRPr="0088332B">
        <w:t>.</w:t>
      </w:r>
    </w:p>
    <w:p w:rsidR="0088332B" w:rsidRPr="0088332B" w:rsidRDefault="0088332B" w:rsidP="0088332B">
      <w:pPr>
        <w:numPr>
          <w:ilvl w:val="0"/>
          <w:numId w:val="9"/>
        </w:numPr>
        <w:spacing w:line="360" w:lineRule="auto"/>
        <w:ind w:left="0" w:firstLine="567"/>
        <w:jc w:val="both"/>
      </w:pPr>
      <w:r w:rsidRPr="0088332B">
        <w:t>Настоящее решение вступает в силу с момента его опубликования.</w:t>
      </w:r>
    </w:p>
    <w:p w:rsidR="006838CA" w:rsidRPr="0088332B" w:rsidRDefault="006838CA" w:rsidP="0088332B">
      <w:pPr>
        <w:spacing w:line="360" w:lineRule="auto"/>
        <w:ind w:firstLine="567"/>
        <w:jc w:val="both"/>
      </w:pPr>
    </w:p>
    <w:p w:rsidR="0088332B" w:rsidRDefault="0088332B" w:rsidP="00EA1228">
      <w:pPr>
        <w:jc w:val="both"/>
      </w:pPr>
    </w:p>
    <w:bookmarkEnd w:id="0"/>
    <w:p w:rsidR="0088332B" w:rsidRPr="0078058E" w:rsidRDefault="00E87A21" w:rsidP="00005862">
      <w:pPr>
        <w:ind w:firstLine="600"/>
        <w:jc w:val="both"/>
      </w:pPr>
      <w:r w:rsidRPr="0078058E">
        <w:t xml:space="preserve">Глава </w:t>
      </w:r>
      <w:r w:rsidR="00005862">
        <w:t>поселения</w:t>
      </w:r>
      <w:r w:rsidR="001C7332">
        <w:t xml:space="preserve">                                      Н.А.</w:t>
      </w:r>
      <w:r w:rsidR="00BE2622">
        <w:t xml:space="preserve"> </w:t>
      </w:r>
      <w:bookmarkStart w:id="1" w:name="_GoBack"/>
      <w:bookmarkEnd w:id="1"/>
      <w:r w:rsidR="001C7332">
        <w:t>Рощупкин</w:t>
      </w:r>
    </w:p>
    <w:p w:rsidR="007A3CA9" w:rsidRPr="0078058E" w:rsidRDefault="007A3CA9" w:rsidP="004D342D">
      <w:pPr>
        <w:ind w:left="4860"/>
        <w:rPr>
          <w:bCs/>
        </w:rPr>
      </w:pPr>
      <w:bookmarkStart w:id="2" w:name="sub_1000"/>
    </w:p>
    <w:p w:rsidR="007A3CA9" w:rsidRPr="0078058E" w:rsidRDefault="007A3CA9" w:rsidP="004D342D">
      <w:pPr>
        <w:ind w:left="4860"/>
        <w:rPr>
          <w:bCs/>
        </w:rPr>
      </w:pPr>
    </w:p>
    <w:p w:rsidR="007A3CA9" w:rsidRPr="0078058E" w:rsidRDefault="007A3CA9" w:rsidP="004D342D">
      <w:pPr>
        <w:ind w:left="4860"/>
        <w:rPr>
          <w:bCs/>
        </w:rPr>
      </w:pPr>
    </w:p>
    <w:p w:rsidR="007A3CA9" w:rsidRPr="0078058E" w:rsidRDefault="007A3CA9" w:rsidP="004D342D">
      <w:pPr>
        <w:ind w:left="4860"/>
        <w:rPr>
          <w:bCs/>
        </w:rPr>
      </w:pPr>
    </w:p>
    <w:p w:rsidR="007A3CA9" w:rsidRPr="0078058E" w:rsidRDefault="007A3CA9" w:rsidP="004D342D">
      <w:pPr>
        <w:ind w:left="4860"/>
        <w:rPr>
          <w:bCs/>
        </w:rPr>
      </w:pPr>
    </w:p>
    <w:p w:rsidR="007A3CA9" w:rsidRPr="0078058E" w:rsidRDefault="007A3CA9" w:rsidP="004D342D">
      <w:pPr>
        <w:ind w:left="4860"/>
        <w:rPr>
          <w:bCs/>
        </w:rPr>
      </w:pPr>
    </w:p>
    <w:p w:rsidR="007A3CA9" w:rsidRPr="0078058E" w:rsidRDefault="007A3CA9" w:rsidP="004D342D">
      <w:pPr>
        <w:ind w:left="4860"/>
        <w:rPr>
          <w:bCs/>
        </w:rPr>
      </w:pPr>
    </w:p>
    <w:p w:rsidR="007A3CA9" w:rsidRPr="0078058E" w:rsidRDefault="007A3CA9" w:rsidP="004D342D">
      <w:pPr>
        <w:ind w:left="4860"/>
        <w:rPr>
          <w:bCs/>
        </w:rPr>
      </w:pPr>
    </w:p>
    <w:p w:rsidR="007A3CA9" w:rsidRPr="0078058E" w:rsidRDefault="007A3CA9" w:rsidP="004D342D">
      <w:pPr>
        <w:ind w:left="4860"/>
        <w:rPr>
          <w:bCs/>
        </w:rPr>
      </w:pPr>
    </w:p>
    <w:p w:rsidR="007A3CA9" w:rsidRDefault="007A3CA9" w:rsidP="004D342D">
      <w:pPr>
        <w:ind w:left="4860"/>
        <w:rPr>
          <w:bCs/>
        </w:rPr>
      </w:pPr>
    </w:p>
    <w:p w:rsidR="001C7332" w:rsidRDefault="001C7332" w:rsidP="004D342D">
      <w:pPr>
        <w:ind w:left="4860"/>
        <w:rPr>
          <w:bCs/>
        </w:rPr>
      </w:pPr>
    </w:p>
    <w:p w:rsidR="001C7332" w:rsidRPr="0078058E" w:rsidRDefault="001C7332" w:rsidP="004D342D">
      <w:pPr>
        <w:ind w:left="4860"/>
        <w:rPr>
          <w:bCs/>
        </w:rPr>
      </w:pPr>
    </w:p>
    <w:p w:rsidR="007A3CA9" w:rsidRPr="0078058E" w:rsidRDefault="007A3CA9" w:rsidP="004D342D">
      <w:pPr>
        <w:ind w:left="4860"/>
        <w:rPr>
          <w:bCs/>
        </w:rPr>
      </w:pPr>
    </w:p>
    <w:p w:rsidR="004D342D" w:rsidRPr="0078058E" w:rsidRDefault="00DA6610" w:rsidP="0088332B">
      <w:pPr>
        <w:ind w:left="5387"/>
      </w:pPr>
      <w:r w:rsidRPr="0078058E">
        <w:rPr>
          <w:bCs/>
        </w:rPr>
        <w:lastRenderedPageBreak/>
        <w:t>Пр</w:t>
      </w:r>
      <w:r w:rsidR="004D342D" w:rsidRPr="0078058E">
        <w:rPr>
          <w:bCs/>
        </w:rPr>
        <w:t>иложение</w:t>
      </w:r>
      <w:r w:rsidR="00987006" w:rsidRPr="0078058E">
        <w:rPr>
          <w:bCs/>
        </w:rPr>
        <w:t xml:space="preserve"> </w:t>
      </w:r>
      <w:bookmarkEnd w:id="2"/>
      <w:r w:rsidR="004D342D" w:rsidRPr="0078058E">
        <w:rPr>
          <w:bCs/>
        </w:rPr>
        <w:t xml:space="preserve">к </w:t>
      </w:r>
      <w:hyperlink w:anchor="sub_0" w:history="1">
        <w:r w:rsidR="004D342D" w:rsidRPr="0078058E">
          <w:rPr>
            <w:bCs/>
          </w:rPr>
          <w:t>решению</w:t>
        </w:r>
      </w:hyperlink>
      <w:r w:rsidR="004D342D" w:rsidRPr="0078058E">
        <w:rPr>
          <w:bCs/>
        </w:rPr>
        <w:t xml:space="preserve"> Совета народных депутатов </w:t>
      </w:r>
      <w:r w:rsidR="001C7332">
        <w:t>Самовецкого</w:t>
      </w:r>
      <w:r w:rsidR="00005862">
        <w:t xml:space="preserve"> сельского поселения</w:t>
      </w:r>
      <w:r w:rsidR="00005862" w:rsidRPr="0078058E">
        <w:rPr>
          <w:bCs/>
        </w:rPr>
        <w:t xml:space="preserve"> </w:t>
      </w:r>
      <w:r w:rsidR="004D342D" w:rsidRPr="0078058E">
        <w:rPr>
          <w:bCs/>
        </w:rPr>
        <w:t>Эртильского муниципального района</w:t>
      </w:r>
    </w:p>
    <w:p w:rsidR="004D342D" w:rsidRPr="0078058E" w:rsidRDefault="004D342D" w:rsidP="001C7332">
      <w:pPr>
        <w:ind w:left="5387"/>
        <w:rPr>
          <w:bCs/>
        </w:rPr>
      </w:pPr>
      <w:r w:rsidRPr="0078058E">
        <w:rPr>
          <w:bCs/>
        </w:rPr>
        <w:t xml:space="preserve">от </w:t>
      </w:r>
      <w:r w:rsidR="001C7332">
        <w:rPr>
          <w:bCs/>
        </w:rPr>
        <w:t>29.07.2022</w:t>
      </w:r>
      <w:r w:rsidR="002121BB" w:rsidRPr="0078058E">
        <w:rPr>
          <w:bCs/>
        </w:rPr>
        <w:t xml:space="preserve"> </w:t>
      </w:r>
      <w:r w:rsidRPr="0078058E">
        <w:rPr>
          <w:bCs/>
        </w:rPr>
        <w:t xml:space="preserve"> № </w:t>
      </w:r>
      <w:r w:rsidR="001C7332">
        <w:rPr>
          <w:bCs/>
        </w:rPr>
        <w:t>156</w:t>
      </w:r>
    </w:p>
    <w:p w:rsidR="007A3CA9" w:rsidRPr="0078058E" w:rsidRDefault="007A3CA9" w:rsidP="007A3CA9">
      <w:pPr>
        <w:ind w:left="4860"/>
      </w:pPr>
    </w:p>
    <w:p w:rsidR="007A3CA9" w:rsidRDefault="0088332B" w:rsidP="0088332B">
      <w:pPr>
        <w:jc w:val="center"/>
        <w:rPr>
          <w:b/>
        </w:rPr>
      </w:pPr>
      <w:r w:rsidRPr="0088332B">
        <w:rPr>
          <w:b/>
        </w:rPr>
        <w:t xml:space="preserve">Положение о пенсии за выслугу лет лицам, замещавшим должности муниципальной службы в органах местного самоуправления </w:t>
      </w:r>
      <w:r w:rsidR="001C7332">
        <w:rPr>
          <w:b/>
        </w:rPr>
        <w:t xml:space="preserve">Самовецкого </w:t>
      </w:r>
      <w:r w:rsidR="00005862" w:rsidRPr="00005862">
        <w:rPr>
          <w:b/>
        </w:rPr>
        <w:t>сельского поселения</w:t>
      </w:r>
      <w:r w:rsidR="00005862" w:rsidRPr="0088332B">
        <w:rPr>
          <w:b/>
        </w:rPr>
        <w:t xml:space="preserve"> </w:t>
      </w:r>
      <w:r w:rsidRPr="0088332B">
        <w:rPr>
          <w:b/>
        </w:rPr>
        <w:t>Эртильского муниципального района</w:t>
      </w:r>
    </w:p>
    <w:p w:rsidR="0088332B" w:rsidRPr="0088332B" w:rsidRDefault="0088332B" w:rsidP="0088332B">
      <w:pPr>
        <w:jc w:val="center"/>
        <w:rPr>
          <w:b/>
        </w:rPr>
      </w:pPr>
    </w:p>
    <w:p w:rsidR="007A3CA9" w:rsidRPr="0078058E" w:rsidRDefault="007A3CA9" w:rsidP="007A3CA9">
      <w:pPr>
        <w:ind w:firstLine="567"/>
        <w:jc w:val="center"/>
        <w:rPr>
          <w:b/>
        </w:rPr>
      </w:pPr>
      <w:r w:rsidRPr="0078058E">
        <w:rPr>
          <w:b/>
        </w:rPr>
        <w:t>1. Общие положения</w:t>
      </w:r>
    </w:p>
    <w:p w:rsidR="007A3CA9" w:rsidRPr="0078058E" w:rsidRDefault="007A3CA9" w:rsidP="007A3CA9">
      <w:pPr>
        <w:ind w:firstLine="567"/>
        <w:jc w:val="both"/>
      </w:pPr>
    </w:p>
    <w:p w:rsidR="007A3CA9" w:rsidRPr="002E38AF" w:rsidRDefault="007A3CA9" w:rsidP="007A3CA9">
      <w:pPr>
        <w:ind w:firstLine="567"/>
        <w:jc w:val="both"/>
      </w:pPr>
      <w:r w:rsidRPr="002E38AF">
        <w:t xml:space="preserve">1.1. </w:t>
      </w:r>
      <w:proofErr w:type="gramStart"/>
      <w:r w:rsidRPr="002E38AF">
        <w:t xml:space="preserve">Настоящее </w:t>
      </w:r>
      <w:r w:rsidR="0088332B" w:rsidRPr="002E38AF">
        <w:t xml:space="preserve">Положение о пенсии за выслугу лет лицам, замещавшим должности муниципальной службы в органах местного самоуправления </w:t>
      </w:r>
      <w:r w:rsidR="001C7332">
        <w:t>Самовецкого</w:t>
      </w:r>
      <w:r w:rsidR="00005862">
        <w:t xml:space="preserve"> сельского поселения</w:t>
      </w:r>
      <w:r w:rsidR="00005862" w:rsidRPr="002E38AF">
        <w:t xml:space="preserve"> </w:t>
      </w:r>
      <w:r w:rsidR="0088332B" w:rsidRPr="002E38AF">
        <w:t xml:space="preserve">Эртильского муниципального района </w:t>
      </w:r>
      <w:r w:rsidRPr="002E38AF">
        <w:t xml:space="preserve">(далее - Положение) регламентирует в соответствии </w:t>
      </w:r>
      <w:r w:rsidR="0088332B" w:rsidRPr="002E38AF">
        <w:t xml:space="preserve">с </w:t>
      </w:r>
      <w:hyperlink r:id="rId15" w:history="1">
        <w:r w:rsidR="0088332B" w:rsidRPr="002E38AF">
          <w:rPr>
            <w:rStyle w:val="ac"/>
            <w:color w:val="auto"/>
            <w:u w:val="none"/>
          </w:rPr>
          <w:t>Трудовым кодексом</w:t>
        </w:r>
      </w:hyperlink>
      <w:r w:rsidR="0088332B" w:rsidRPr="002E38AF">
        <w:t xml:space="preserve"> Российской Федерации, </w:t>
      </w:r>
      <w:hyperlink r:id="rId16" w:history="1">
        <w:r w:rsidR="00EA1228" w:rsidRPr="002E38AF">
          <w:rPr>
            <w:rStyle w:val="ac"/>
            <w:color w:val="auto"/>
            <w:u w:val="none"/>
          </w:rPr>
          <w:t>Федеральным законом</w:t>
        </w:r>
      </w:hyperlink>
      <w:r w:rsidR="00EA1228">
        <w:t xml:space="preserve"> от 15.11.2001 № 166-ФЗ «</w:t>
      </w:r>
      <w:r w:rsidR="00EA1228" w:rsidRPr="002E38AF">
        <w:t>О государственном пенсионном обе</w:t>
      </w:r>
      <w:r w:rsidR="00EA1228">
        <w:t xml:space="preserve">спечении в Российской Федерации», </w:t>
      </w:r>
      <w:hyperlink r:id="rId17" w:history="1">
        <w:r w:rsidR="0088332B" w:rsidRPr="002E38AF">
          <w:rPr>
            <w:rStyle w:val="ac"/>
            <w:color w:val="auto"/>
            <w:u w:val="none"/>
          </w:rPr>
          <w:t>Федеральным законом</w:t>
        </w:r>
      </w:hyperlink>
      <w:r w:rsidR="00005862">
        <w:t xml:space="preserve"> от 02.03.2007 №</w:t>
      </w:r>
      <w:r w:rsidR="00EA1228">
        <w:t> 25-ФЗ «</w:t>
      </w:r>
      <w:r w:rsidR="0088332B" w:rsidRPr="002E38AF">
        <w:t>О муниципально</w:t>
      </w:r>
      <w:r w:rsidR="00EA1228">
        <w:t>й службе в Российской Федерации»</w:t>
      </w:r>
      <w:r w:rsidR="0088332B" w:rsidRPr="002E38AF">
        <w:t xml:space="preserve">, </w:t>
      </w:r>
      <w:hyperlink r:id="rId18" w:history="1">
        <w:r w:rsidR="0088332B" w:rsidRPr="002E38AF">
          <w:rPr>
            <w:rStyle w:val="ac"/>
            <w:color w:val="auto"/>
            <w:u w:val="none"/>
          </w:rPr>
          <w:t>Федеральным законом</w:t>
        </w:r>
      </w:hyperlink>
      <w:r w:rsidR="00005862">
        <w:t xml:space="preserve"> от 28.12.2013 №</w:t>
      </w:r>
      <w:r w:rsidR="00EA1228">
        <w:t> 400-ФЗ</w:t>
      </w:r>
      <w:proofErr w:type="gramEnd"/>
      <w:r w:rsidR="00EA1228">
        <w:t xml:space="preserve"> «</w:t>
      </w:r>
      <w:proofErr w:type="gramStart"/>
      <w:r w:rsidR="00EA1228">
        <w:t>О страховых пенсиях»</w:t>
      </w:r>
      <w:r w:rsidR="0088332B" w:rsidRPr="002E38AF">
        <w:t xml:space="preserve">, </w:t>
      </w:r>
      <w:hyperlink r:id="rId19" w:history="1">
        <w:r w:rsidR="00EA1228" w:rsidRPr="002E38AF">
          <w:rPr>
            <w:rStyle w:val="ac"/>
            <w:color w:val="auto"/>
            <w:u w:val="none"/>
          </w:rPr>
          <w:t>Законом</w:t>
        </w:r>
      </w:hyperlink>
      <w:r w:rsidR="00EA1228" w:rsidRPr="002E38AF">
        <w:t xml:space="preserve"> Воронежской области от 05.0</w:t>
      </w:r>
      <w:r w:rsidR="00EA1228">
        <w:t>6.2006 № 42-ОЗ «</w:t>
      </w:r>
      <w:r w:rsidR="00EA1228" w:rsidRPr="002E38AF">
        <w:t>О пенсиях за выслугу лет лицам, замещавшим должности государственной граждан</w:t>
      </w:r>
      <w:r w:rsidR="00EA1228">
        <w:t xml:space="preserve">ской службы Воронежской области», </w:t>
      </w:r>
      <w:hyperlink r:id="rId20" w:history="1">
        <w:r w:rsidR="0088332B" w:rsidRPr="002E38AF">
          <w:rPr>
            <w:rStyle w:val="ac"/>
            <w:color w:val="auto"/>
            <w:u w:val="none"/>
          </w:rPr>
          <w:t>Законом</w:t>
        </w:r>
      </w:hyperlink>
      <w:r w:rsidR="0088332B" w:rsidRPr="002E38AF">
        <w:t xml:space="preserve"> Вор</w:t>
      </w:r>
      <w:r w:rsidR="00005862">
        <w:t>онежской области от 28.12.2007 №</w:t>
      </w:r>
      <w:r w:rsidR="00EA1228">
        <w:t> 175-ОЗ «</w:t>
      </w:r>
      <w:r w:rsidR="0088332B" w:rsidRPr="002E38AF">
        <w:t>О муниципальн</w:t>
      </w:r>
      <w:r w:rsidR="00EA1228">
        <w:t>ой службе в Воронежской области»</w:t>
      </w:r>
      <w:r w:rsidR="001C7332">
        <w:t>, Уставов Самовецкого</w:t>
      </w:r>
      <w:r w:rsidR="00005862">
        <w:t xml:space="preserve"> сельского поселения</w:t>
      </w:r>
      <w:r w:rsidR="00005862" w:rsidRPr="002E38AF">
        <w:t xml:space="preserve"> </w:t>
      </w:r>
      <w:r w:rsidR="0088332B" w:rsidRPr="002E38AF">
        <w:t>Эртильского муниципального района Воронежской области</w:t>
      </w:r>
      <w:r w:rsidRPr="002E38AF">
        <w:rPr>
          <w:rFonts w:eastAsia="Calibri"/>
        </w:rPr>
        <w:t xml:space="preserve"> основания, порядок назначения, выплаты, индексации и перерасчета, приостановления </w:t>
      </w:r>
      <w:r w:rsidRPr="002E38AF">
        <w:t>и возобновления, прекращения и восстановления пенсии за выслугу лет</w:t>
      </w:r>
      <w:proofErr w:type="gramEnd"/>
      <w:r w:rsidRPr="002E38AF">
        <w:t xml:space="preserve"> лицам, замещавшим должности муниципальной службы в органах местного самоуправления </w:t>
      </w:r>
      <w:r w:rsidR="001C7332">
        <w:t>Самовецкого</w:t>
      </w:r>
      <w:r w:rsidR="00005862">
        <w:t xml:space="preserve"> сельского поселения</w:t>
      </w:r>
      <w:r w:rsidR="00005862" w:rsidRPr="002E38AF">
        <w:t xml:space="preserve"> </w:t>
      </w:r>
      <w:r w:rsidR="004165DD" w:rsidRPr="002E38AF">
        <w:t>Эртильского муниципального района Воронежской области</w:t>
      </w:r>
      <w:r w:rsidRPr="002E38AF">
        <w:t xml:space="preserve">.  </w:t>
      </w:r>
    </w:p>
    <w:p w:rsidR="007A3CA9" w:rsidRPr="0078058E" w:rsidRDefault="007A3CA9" w:rsidP="007A3CA9">
      <w:pPr>
        <w:ind w:firstLine="567"/>
        <w:jc w:val="both"/>
      </w:pPr>
      <w:r w:rsidRPr="0078058E">
        <w:t>1.2. В Положении используются следующие основные понятия:</w:t>
      </w:r>
    </w:p>
    <w:p w:rsidR="007A3CA9" w:rsidRPr="0078058E" w:rsidRDefault="007A3CA9" w:rsidP="007A3CA9">
      <w:pPr>
        <w:ind w:firstLine="567"/>
        <w:jc w:val="both"/>
      </w:pPr>
      <w:r w:rsidRPr="0078058E">
        <w:rPr>
          <w:b/>
        </w:rPr>
        <w:t>- пенсия за выслугу лет</w:t>
      </w:r>
      <w:r w:rsidRPr="0078058E">
        <w:t xml:space="preserve"> - ежемесячная денежная выплата, право на получение которой определяется в соответствии с условиями и нормами, установленными Положением, и которая предоставляется лицам, замещавшим должности муниципальной службы в органах местного самоуправления </w:t>
      </w:r>
      <w:r w:rsidR="004B47B3">
        <w:t>Самовецкого</w:t>
      </w:r>
      <w:r w:rsidR="00005862">
        <w:t xml:space="preserve"> сельского поселения</w:t>
      </w:r>
      <w:r w:rsidR="00005862" w:rsidRPr="0078058E">
        <w:t xml:space="preserve"> </w:t>
      </w:r>
      <w:r w:rsidR="004165DD" w:rsidRPr="0078058E">
        <w:t xml:space="preserve">Эртильского муниципального района Воронежской области </w:t>
      </w:r>
      <w:r w:rsidRPr="0078058E">
        <w:t xml:space="preserve">в целях компенсации им заработка, утраченного в связи с прекращением муниципальной </w:t>
      </w:r>
      <w:proofErr w:type="gramStart"/>
      <w:r w:rsidRPr="0078058E">
        <w:t>службы</w:t>
      </w:r>
      <w:proofErr w:type="gramEnd"/>
      <w:r w:rsidRPr="0078058E">
        <w:t xml:space="preserve"> при достижении установленной Положением выслуги лет при выходе на страховую пенсию по старости (инвалидности) либо на пенсию, назначаемую в соответствии со статьей 32 Закона Российской Федерации от 19.04.1991 №</w:t>
      </w:r>
      <w:r w:rsidR="00EA1228">
        <w:t xml:space="preserve"> </w:t>
      </w:r>
      <w:r w:rsidRPr="0078058E">
        <w:t>1032-1 «О занятости населения в Российской Федерации»;</w:t>
      </w:r>
    </w:p>
    <w:p w:rsidR="007A3CA9" w:rsidRPr="0078058E" w:rsidRDefault="007A3CA9" w:rsidP="007A3CA9">
      <w:pPr>
        <w:ind w:firstLine="567"/>
        <w:jc w:val="both"/>
      </w:pPr>
      <w:r w:rsidRPr="0078058E">
        <w:t xml:space="preserve">- </w:t>
      </w:r>
      <w:r w:rsidRPr="0078058E">
        <w:rPr>
          <w:b/>
        </w:rPr>
        <w:t>лица, имеющие право на пенсию за выслугу лет</w:t>
      </w:r>
      <w:r w:rsidRPr="0078058E">
        <w:t xml:space="preserve"> – лица, замещавшие должности муниципальной службы в органах местного самоуправления </w:t>
      </w:r>
      <w:r w:rsidR="004B47B3">
        <w:t>Самовецкого</w:t>
      </w:r>
      <w:r w:rsidR="00005862">
        <w:t xml:space="preserve"> сельского поселения</w:t>
      </w:r>
      <w:r w:rsidR="00005862" w:rsidRPr="0078058E">
        <w:t xml:space="preserve"> </w:t>
      </w:r>
      <w:r w:rsidR="004165DD" w:rsidRPr="0078058E">
        <w:t xml:space="preserve">Эртильского муниципального района </w:t>
      </w:r>
      <w:r w:rsidR="004165DD" w:rsidRPr="0078058E">
        <w:lastRenderedPageBreak/>
        <w:t>Воронежской области</w:t>
      </w:r>
      <w:r w:rsidRPr="0078058E">
        <w:t xml:space="preserve"> в соответствии с </w:t>
      </w:r>
      <w:r w:rsidRPr="00012B7D">
        <w:t>Законом Воронежской области «О муниципальной службе в Воронежской области»;</w:t>
      </w:r>
    </w:p>
    <w:p w:rsidR="00FE7414" w:rsidRPr="0078058E" w:rsidRDefault="007A3CA9" w:rsidP="00FE7414">
      <w:pPr>
        <w:pStyle w:val="ConsPlusNormal"/>
        <w:ind w:firstLine="540"/>
        <w:jc w:val="both"/>
        <w:rPr>
          <w:rFonts w:ascii="Times New Roman" w:hAnsi="Times New Roman" w:cs="Times New Roman"/>
          <w:b/>
          <w:sz w:val="28"/>
          <w:szCs w:val="28"/>
        </w:rPr>
      </w:pPr>
      <w:r w:rsidRPr="0078058E">
        <w:rPr>
          <w:rFonts w:ascii="Times New Roman" w:hAnsi="Times New Roman" w:cs="Times New Roman"/>
          <w:sz w:val="28"/>
          <w:szCs w:val="28"/>
        </w:rPr>
        <w:t xml:space="preserve">- </w:t>
      </w:r>
      <w:r w:rsidRPr="0078058E">
        <w:rPr>
          <w:rFonts w:ascii="Times New Roman" w:hAnsi="Times New Roman" w:cs="Times New Roman"/>
          <w:b/>
          <w:sz w:val="28"/>
          <w:szCs w:val="28"/>
        </w:rPr>
        <w:t>стаж муниципальной службы</w:t>
      </w:r>
      <w:r w:rsidRPr="0078058E">
        <w:rPr>
          <w:rFonts w:ascii="Times New Roman" w:hAnsi="Times New Roman" w:cs="Times New Roman"/>
          <w:sz w:val="28"/>
          <w:szCs w:val="28"/>
        </w:rPr>
        <w:t xml:space="preserve"> - суммарная продолжительность периодов осуществления муниципальной службы и иной деятельности</w:t>
      </w:r>
      <w:r w:rsidR="007F7D7A">
        <w:rPr>
          <w:rFonts w:ascii="Times New Roman" w:hAnsi="Times New Roman" w:cs="Times New Roman"/>
          <w:sz w:val="28"/>
          <w:szCs w:val="28"/>
        </w:rPr>
        <w:t xml:space="preserve"> на день увольнения с муниципальной службы </w:t>
      </w:r>
      <w:r w:rsidR="004B47B3">
        <w:rPr>
          <w:rFonts w:ascii="Times New Roman" w:hAnsi="Times New Roman" w:cs="Times New Roman"/>
          <w:sz w:val="28"/>
          <w:szCs w:val="28"/>
        </w:rPr>
        <w:t>Самовецкого</w:t>
      </w:r>
      <w:r w:rsidR="00005862" w:rsidRPr="00005862">
        <w:rPr>
          <w:rFonts w:ascii="Times New Roman" w:hAnsi="Times New Roman" w:cs="Times New Roman"/>
          <w:sz w:val="28"/>
          <w:szCs w:val="28"/>
        </w:rPr>
        <w:t xml:space="preserve"> сельского поселения</w:t>
      </w:r>
      <w:r w:rsidR="00005862">
        <w:rPr>
          <w:rFonts w:ascii="Times New Roman" w:hAnsi="Times New Roman" w:cs="Times New Roman"/>
          <w:sz w:val="28"/>
          <w:szCs w:val="28"/>
        </w:rPr>
        <w:t xml:space="preserve"> </w:t>
      </w:r>
      <w:r w:rsidR="007F7D7A">
        <w:rPr>
          <w:rFonts w:ascii="Times New Roman" w:hAnsi="Times New Roman" w:cs="Times New Roman"/>
          <w:sz w:val="28"/>
          <w:szCs w:val="28"/>
        </w:rPr>
        <w:t>Эртильского муниципального района Воронежской области</w:t>
      </w:r>
      <w:r w:rsidRPr="0078058E">
        <w:rPr>
          <w:rFonts w:ascii="Times New Roman" w:hAnsi="Times New Roman" w:cs="Times New Roman"/>
          <w:sz w:val="28"/>
          <w:szCs w:val="28"/>
        </w:rPr>
        <w:t>, учитываемая при определении права на пенсию за выслугу лет и при исчислении размера этой пенсии</w:t>
      </w:r>
      <w:r w:rsidR="007F7D7A">
        <w:rPr>
          <w:rFonts w:ascii="Times New Roman" w:hAnsi="Times New Roman" w:cs="Times New Roman"/>
          <w:sz w:val="28"/>
          <w:szCs w:val="28"/>
        </w:rPr>
        <w:t>;</w:t>
      </w:r>
    </w:p>
    <w:p w:rsidR="007A3CA9" w:rsidRPr="0078058E" w:rsidRDefault="007A3CA9" w:rsidP="007A3CA9">
      <w:pPr>
        <w:ind w:firstLine="567"/>
        <w:jc w:val="both"/>
      </w:pPr>
      <w:r w:rsidRPr="0078058E">
        <w:t xml:space="preserve">- </w:t>
      </w:r>
      <w:r w:rsidRPr="0078058E">
        <w:rPr>
          <w:b/>
        </w:rPr>
        <w:t>среднемесячный заработок</w:t>
      </w:r>
      <w:r w:rsidRPr="0078058E">
        <w:t xml:space="preserve"> - денежное содержание, установленное в соответствии с </w:t>
      </w:r>
      <w:r w:rsidRPr="00012B7D">
        <w:t>Законом Воронежской области «О муниципальной службе в Воронежской области»,</w:t>
      </w:r>
      <w:r w:rsidRPr="0078058E">
        <w:t xml:space="preserve"> и иные выплаты, которые учитываются при исчислении размера пенсии за выслугу лет.</w:t>
      </w:r>
    </w:p>
    <w:p w:rsidR="007A3CA9" w:rsidRPr="0078058E" w:rsidRDefault="007A3CA9" w:rsidP="007A3CA9">
      <w:pPr>
        <w:ind w:firstLine="567"/>
        <w:jc w:val="both"/>
      </w:pPr>
    </w:p>
    <w:p w:rsidR="007A3CA9" w:rsidRPr="0078058E" w:rsidRDefault="007A3CA9" w:rsidP="004165DD">
      <w:pPr>
        <w:ind w:firstLine="567"/>
        <w:jc w:val="center"/>
        <w:rPr>
          <w:b/>
        </w:rPr>
      </w:pPr>
      <w:r w:rsidRPr="0078058E">
        <w:rPr>
          <w:b/>
        </w:rPr>
        <w:t>2. Финансирование пенсий за выслугу лет</w:t>
      </w:r>
    </w:p>
    <w:p w:rsidR="007A3CA9" w:rsidRPr="0078058E" w:rsidRDefault="007A3CA9" w:rsidP="007A3CA9">
      <w:pPr>
        <w:ind w:firstLine="567"/>
        <w:jc w:val="both"/>
      </w:pPr>
    </w:p>
    <w:p w:rsidR="007A3CA9" w:rsidRPr="0078058E" w:rsidRDefault="001A0B2F" w:rsidP="007A3CA9">
      <w:pPr>
        <w:ind w:firstLine="567"/>
        <w:jc w:val="both"/>
      </w:pPr>
      <w:r>
        <w:t xml:space="preserve">2.1. </w:t>
      </w:r>
      <w:r w:rsidR="007A3CA9" w:rsidRPr="0078058E">
        <w:t xml:space="preserve">Финансирование пенсий за выслугу лет производится за счет средств бюджета </w:t>
      </w:r>
      <w:r w:rsidR="004B47B3">
        <w:t>Самовецкого</w:t>
      </w:r>
      <w:r w:rsidR="00005862" w:rsidRPr="00005862">
        <w:t xml:space="preserve"> сельского поселения</w:t>
      </w:r>
      <w:r w:rsidR="00005862">
        <w:t xml:space="preserve"> </w:t>
      </w:r>
      <w:r w:rsidR="004165DD" w:rsidRPr="0078058E">
        <w:t xml:space="preserve">Эртильского муниципального района Воронежской области </w:t>
      </w:r>
      <w:r w:rsidR="007A3CA9" w:rsidRPr="0078058E">
        <w:t xml:space="preserve">в соответствии с нормативным правовым актом Совета народных депутатов </w:t>
      </w:r>
      <w:r w:rsidR="004B47B3">
        <w:t>Самовецкого</w:t>
      </w:r>
      <w:r w:rsidR="00005862" w:rsidRPr="00005862">
        <w:t xml:space="preserve"> сельского поселения</w:t>
      </w:r>
      <w:r w:rsidR="00005862">
        <w:t xml:space="preserve"> </w:t>
      </w:r>
      <w:r w:rsidR="00012B7D">
        <w:t xml:space="preserve">Эртильского муниципального района Воронежской области </w:t>
      </w:r>
      <w:r w:rsidR="007A3CA9" w:rsidRPr="0078058E">
        <w:t xml:space="preserve">о бюджете </w:t>
      </w:r>
      <w:r w:rsidR="004B47B3">
        <w:t xml:space="preserve">Самовецкого </w:t>
      </w:r>
      <w:r w:rsidR="00005862" w:rsidRPr="00005862">
        <w:t>сельского поселения</w:t>
      </w:r>
      <w:r w:rsidR="00005862">
        <w:t xml:space="preserve"> </w:t>
      </w:r>
      <w:r w:rsidR="004165DD" w:rsidRPr="0078058E">
        <w:t xml:space="preserve">Эртильского муниципального района Воронежской области </w:t>
      </w:r>
      <w:r w:rsidR="007A3CA9" w:rsidRPr="0078058E">
        <w:t xml:space="preserve">на соответствующий финансовый год. </w:t>
      </w:r>
    </w:p>
    <w:p w:rsidR="007A3CA9" w:rsidRPr="0078058E" w:rsidRDefault="007A3CA9" w:rsidP="007A3CA9">
      <w:pPr>
        <w:ind w:firstLine="567"/>
        <w:jc w:val="both"/>
      </w:pPr>
    </w:p>
    <w:p w:rsidR="007A3CA9" w:rsidRPr="0078058E" w:rsidRDefault="007A3CA9" w:rsidP="004165DD">
      <w:pPr>
        <w:ind w:firstLine="567"/>
        <w:jc w:val="center"/>
        <w:rPr>
          <w:b/>
        </w:rPr>
      </w:pPr>
      <w:r w:rsidRPr="0078058E">
        <w:rPr>
          <w:b/>
        </w:rPr>
        <w:t>3. Условия назначения пенсии за выслугу лет</w:t>
      </w:r>
    </w:p>
    <w:p w:rsidR="007A3CA9" w:rsidRPr="0078058E" w:rsidRDefault="007A3CA9" w:rsidP="007A3CA9">
      <w:pPr>
        <w:ind w:firstLine="567"/>
        <w:jc w:val="both"/>
      </w:pPr>
    </w:p>
    <w:p w:rsidR="007A3CA9" w:rsidRPr="0078058E" w:rsidRDefault="007A3CA9" w:rsidP="007A3CA9">
      <w:pPr>
        <w:ind w:firstLine="567"/>
        <w:jc w:val="both"/>
      </w:pPr>
      <w:r w:rsidRPr="0078058E">
        <w:t xml:space="preserve">3.1. </w:t>
      </w:r>
      <w:proofErr w:type="gramStart"/>
      <w:r w:rsidRPr="0078058E">
        <w:t>Пенсия за выслугу лет назначается лицам, замещавшим должности муниципальной службы в о</w:t>
      </w:r>
      <w:r w:rsidR="001A0B2F">
        <w:t xml:space="preserve">рганах местного самоуправления </w:t>
      </w:r>
      <w:r w:rsidR="004B47B3">
        <w:t>Самовецкого</w:t>
      </w:r>
      <w:r w:rsidR="00005862" w:rsidRPr="00005862">
        <w:t xml:space="preserve"> сельского поселения</w:t>
      </w:r>
      <w:r w:rsidR="00005862">
        <w:t xml:space="preserve"> </w:t>
      </w:r>
      <w:r w:rsidR="004165DD" w:rsidRPr="0078058E">
        <w:t>Эртильского муниципального района Воронежской области</w:t>
      </w:r>
      <w:r w:rsidRPr="0078058E">
        <w:t xml:space="preserve">, при условии наличия стажа муниципальной </w:t>
      </w:r>
      <w:r w:rsidR="001A0B2F" w:rsidRPr="0078058E">
        <w:t>службы,</w:t>
      </w:r>
      <w:r w:rsidRPr="0078058E">
        <w:t xml:space="preserve"> </w:t>
      </w:r>
      <w:r w:rsidR="00FE7414" w:rsidRPr="0078058E">
        <w:t>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w:t>
      </w:r>
      <w:r w:rsidR="001A0B2F">
        <w:t xml:space="preserve"> (таблица 1)</w:t>
      </w:r>
      <w:r w:rsidRPr="0078058E">
        <w:t xml:space="preserve"> и освобождения от замещаемой должности </w:t>
      </w:r>
      <w:r w:rsidRPr="0078058E">
        <w:rPr>
          <w:rFonts w:eastAsia="Calibri"/>
        </w:rPr>
        <w:t>не</w:t>
      </w:r>
      <w:proofErr w:type="gramEnd"/>
      <w:r w:rsidRPr="0078058E">
        <w:rPr>
          <w:rFonts w:eastAsia="Calibri"/>
        </w:rPr>
        <w:t xml:space="preserve"> ранее 24 апреля 1996 года </w:t>
      </w:r>
      <w:r w:rsidRPr="0078058E">
        <w:t>при увольнении с муниципальной службы по одному из следующих оснований:</w:t>
      </w:r>
    </w:p>
    <w:p w:rsidR="007A3CA9" w:rsidRPr="0078058E" w:rsidRDefault="007A3CA9" w:rsidP="007A3CA9">
      <w:pPr>
        <w:ind w:firstLine="567"/>
        <w:jc w:val="both"/>
      </w:pPr>
      <w:bookmarkStart w:id="3" w:name="Par61"/>
      <w:bookmarkEnd w:id="3"/>
      <w:r w:rsidRPr="0078058E">
        <w:t>3.1.1. Соглашение сторон трудового договора.</w:t>
      </w:r>
    </w:p>
    <w:p w:rsidR="007A3CA9" w:rsidRPr="0078058E" w:rsidRDefault="007A3CA9" w:rsidP="007A3CA9">
      <w:pPr>
        <w:ind w:firstLine="567"/>
        <w:jc w:val="both"/>
      </w:pPr>
      <w:bookmarkStart w:id="4" w:name="Par62"/>
      <w:bookmarkEnd w:id="4"/>
      <w:r w:rsidRPr="0078058E">
        <w:t>3.1.2. Истечение срока трудового договора.</w:t>
      </w:r>
    </w:p>
    <w:p w:rsidR="007A3CA9" w:rsidRPr="0078058E" w:rsidRDefault="007A3CA9" w:rsidP="007A3CA9">
      <w:pPr>
        <w:ind w:firstLine="567"/>
        <w:jc w:val="both"/>
      </w:pPr>
      <w:bookmarkStart w:id="5" w:name="Par65"/>
      <w:bookmarkEnd w:id="5"/>
      <w:r w:rsidRPr="0078058E">
        <w:t>3.1.3. Расторжение трудового договора по инициативе муниципального служащего.</w:t>
      </w:r>
    </w:p>
    <w:p w:rsidR="007A3CA9" w:rsidRPr="0078058E" w:rsidRDefault="007A3CA9" w:rsidP="007A3CA9">
      <w:pPr>
        <w:ind w:firstLine="567"/>
        <w:jc w:val="both"/>
      </w:pPr>
      <w:bookmarkStart w:id="6" w:name="Par66"/>
      <w:bookmarkEnd w:id="6"/>
      <w:r w:rsidRPr="0078058E">
        <w:t>3.1.</w:t>
      </w:r>
      <w:r w:rsidR="001A0B2F">
        <w:t>4</w:t>
      </w:r>
      <w:r w:rsidRPr="0078058E">
        <w:t>. Отказ</w:t>
      </w:r>
      <w:r w:rsidR="00755313">
        <w:t xml:space="preserve"> муниципального служащего от пред</w:t>
      </w:r>
      <w:r w:rsidR="00755313" w:rsidRPr="0078058E">
        <w:t>ло</w:t>
      </w:r>
      <w:r w:rsidR="00755313">
        <w:t>женной</w:t>
      </w:r>
      <w:r w:rsidR="001A0B2F">
        <w:t xml:space="preserve"> для замещения иной должности </w:t>
      </w:r>
      <w:r w:rsidR="00755313">
        <w:t>муниципальной</w:t>
      </w:r>
      <w:r w:rsidR="001A0B2F">
        <w:t xml:space="preserve"> службы </w:t>
      </w:r>
      <w:r w:rsidRPr="0078058E">
        <w:t xml:space="preserve">в связи с изменением </w:t>
      </w:r>
      <w:r w:rsidR="00583FDD">
        <w:t>существенных</w:t>
      </w:r>
      <w:r w:rsidRPr="0078058E">
        <w:t xml:space="preserve"> условий трудового договора.</w:t>
      </w:r>
    </w:p>
    <w:p w:rsidR="007A3CA9" w:rsidRDefault="007A3CA9" w:rsidP="007A3CA9">
      <w:pPr>
        <w:ind w:firstLine="567"/>
        <w:jc w:val="both"/>
      </w:pPr>
      <w:bookmarkStart w:id="7" w:name="Par72"/>
      <w:bookmarkEnd w:id="7"/>
      <w:r w:rsidRPr="0078058E">
        <w:t>3.1.</w:t>
      </w:r>
      <w:r w:rsidR="001A0B2F">
        <w:t>5</w:t>
      </w:r>
      <w:r w:rsidRPr="0078058E">
        <w:t xml:space="preserve">. Отказ муниципального служащего </w:t>
      </w:r>
      <w:proofErr w:type="gramStart"/>
      <w:r w:rsidRPr="0078058E">
        <w:t xml:space="preserve">от перевода на </w:t>
      </w:r>
      <w:r w:rsidR="001A0B2F">
        <w:t>иную должность муниципальной службы  по состоянию здор</w:t>
      </w:r>
      <w:r w:rsidR="00005862">
        <w:t>овья в соответствии с медицински</w:t>
      </w:r>
      <w:r w:rsidR="001A0B2F">
        <w:t>м заключением</w:t>
      </w:r>
      <w:proofErr w:type="gramEnd"/>
      <w:r w:rsidR="00755313">
        <w:t xml:space="preserve"> либо отсутствие такой должности в том же органе местного самоуправления</w:t>
      </w:r>
      <w:r w:rsidR="001A0B2F">
        <w:t>.</w:t>
      </w:r>
    </w:p>
    <w:p w:rsidR="001A0B2F" w:rsidRPr="0078058E" w:rsidRDefault="001A0B2F" w:rsidP="007A3CA9">
      <w:pPr>
        <w:ind w:firstLine="567"/>
        <w:jc w:val="both"/>
      </w:pPr>
      <w:r>
        <w:lastRenderedPageBreak/>
        <w:t>3.1.6. Отказ муниципального служащего от перевода в другую местность с органом местного самоуправления.</w:t>
      </w:r>
    </w:p>
    <w:p w:rsidR="007A3CA9" w:rsidRDefault="007A3CA9" w:rsidP="007A3CA9">
      <w:pPr>
        <w:ind w:firstLine="567"/>
        <w:jc w:val="both"/>
      </w:pPr>
      <w:bookmarkStart w:id="8" w:name="Par75"/>
      <w:bookmarkEnd w:id="8"/>
      <w:r w:rsidRPr="0078058E">
        <w:t xml:space="preserve">3.1.7. Несоответствие муниципального служащего занимаемой должности </w:t>
      </w:r>
      <w:r w:rsidR="001A0B2F">
        <w:t>муниципальной службы:</w:t>
      </w:r>
    </w:p>
    <w:p w:rsidR="001A0B2F" w:rsidRDefault="00755313" w:rsidP="007A3CA9">
      <w:pPr>
        <w:ind w:firstLine="567"/>
        <w:jc w:val="both"/>
      </w:pPr>
      <w:proofErr w:type="gramStart"/>
      <w:r>
        <w:t>а</w:t>
      </w:r>
      <w:r w:rsidR="001A0B2F">
        <w:t xml:space="preserve">) </w:t>
      </w:r>
      <w:r w:rsidR="003B15CB">
        <w:t>по состоянию здоровья</w:t>
      </w:r>
      <w:r w:rsidR="001A0B2F">
        <w:t xml:space="preserve"> в соответствии с </w:t>
      </w:r>
      <w:r>
        <w:t>медицинском заключением;</w:t>
      </w:r>
      <w:proofErr w:type="gramEnd"/>
    </w:p>
    <w:p w:rsidR="00755313" w:rsidRDefault="00755313" w:rsidP="007A3CA9">
      <w:pPr>
        <w:ind w:firstLine="567"/>
        <w:jc w:val="both"/>
      </w:pPr>
      <w:r>
        <w:t xml:space="preserve">б) вследствие недостаточной квалификации, подтвержденной результатами аттестации; </w:t>
      </w:r>
    </w:p>
    <w:p w:rsidR="007A3CA9" w:rsidRPr="0078058E" w:rsidRDefault="007A3CA9" w:rsidP="007A3CA9">
      <w:pPr>
        <w:ind w:firstLine="567"/>
        <w:jc w:val="both"/>
      </w:pPr>
      <w:bookmarkStart w:id="9" w:name="Par78"/>
      <w:bookmarkEnd w:id="9"/>
      <w:r w:rsidRPr="0078058E">
        <w:t xml:space="preserve">3.1.8. </w:t>
      </w:r>
      <w:r w:rsidR="003B15CB">
        <w:t xml:space="preserve">В связи с восстановлением на службе </w:t>
      </w:r>
      <w:r w:rsidRPr="0078058E">
        <w:t xml:space="preserve">муниципального служащего, ранее </w:t>
      </w:r>
      <w:r w:rsidR="00FC2F92">
        <w:t>замещавшего эту должность</w:t>
      </w:r>
      <w:r w:rsidRPr="0078058E">
        <w:t>, по решению суда.</w:t>
      </w:r>
    </w:p>
    <w:p w:rsidR="007A3CA9" w:rsidRPr="0078058E" w:rsidRDefault="007A3CA9" w:rsidP="007A3CA9">
      <w:pPr>
        <w:ind w:firstLine="567"/>
        <w:jc w:val="both"/>
        <w:rPr>
          <w:rFonts w:eastAsia="Calibri"/>
        </w:rPr>
      </w:pPr>
      <w:r w:rsidRPr="0078058E">
        <w:t xml:space="preserve">3.1.9. </w:t>
      </w:r>
      <w:r w:rsidR="00FC2F92">
        <w:t>В связи с и</w:t>
      </w:r>
      <w:r w:rsidRPr="0078058E">
        <w:t>збрание</w:t>
      </w:r>
      <w:r w:rsidR="00FC2F92">
        <w:t>м</w:t>
      </w:r>
      <w:r w:rsidRPr="0078058E">
        <w:t xml:space="preserve"> или назначение</w:t>
      </w:r>
      <w:r w:rsidR="00FC2F92">
        <w:t>м</w:t>
      </w:r>
      <w:r w:rsidRPr="0078058E">
        <w:t xml:space="preserve"> </w:t>
      </w:r>
      <w:r w:rsidR="00FC2F92">
        <w:t xml:space="preserve">муниципального служащего </w:t>
      </w:r>
      <w:r w:rsidRPr="0078058E">
        <w:t>на государственную должность Российской Федерации, государственную должность субъекта Российской Федерации, муниципальную должность; назначение на должность государственной службы; избрание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r w:rsidR="003F4FF3">
        <w:t>.</w:t>
      </w:r>
    </w:p>
    <w:p w:rsidR="007A3CA9" w:rsidRPr="0078058E" w:rsidRDefault="007A3CA9" w:rsidP="007A3CA9">
      <w:pPr>
        <w:ind w:firstLine="567"/>
        <w:jc w:val="both"/>
      </w:pPr>
      <w:r w:rsidRPr="0078058E">
        <w:t xml:space="preserve"> 3.1.10. </w:t>
      </w:r>
      <w:r w:rsidR="003F4FF3">
        <w:t>В связи с н</w:t>
      </w:r>
      <w:r w:rsidRPr="0078058E">
        <w:t>аступление</w:t>
      </w:r>
      <w:r w:rsidR="00C00EB8">
        <w:t>м</w:t>
      </w:r>
      <w:r w:rsidRPr="0078058E">
        <w:t xml:space="preserve">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чрезвычайным решением Правительства Российской Федерации или органа государственной власти Воронежской области.</w:t>
      </w:r>
    </w:p>
    <w:p w:rsidR="00BE2E93" w:rsidRDefault="007A3CA9" w:rsidP="007A3CA9">
      <w:pPr>
        <w:ind w:firstLine="567"/>
        <w:jc w:val="both"/>
      </w:pPr>
      <w:r w:rsidRPr="0078058E">
        <w:t xml:space="preserve">3.1.11. </w:t>
      </w:r>
      <w:r w:rsidR="003F4FF3">
        <w:t xml:space="preserve">В связи с признанием муниципального служащего полностью не способным </w:t>
      </w:r>
      <w:r w:rsidR="00BE2E93">
        <w:t xml:space="preserve">к </w:t>
      </w:r>
      <w:r w:rsidR="003F4FF3">
        <w:t xml:space="preserve">трудовой деятельности </w:t>
      </w:r>
      <w:r w:rsidR="00EE5E44">
        <w:t>в соответс</w:t>
      </w:r>
      <w:r w:rsidR="00BE2E93">
        <w:t>тв</w:t>
      </w:r>
      <w:r w:rsidR="00EE5E44">
        <w:t>ии с медицинским заключением, выданным в порядке, установленном федеральными законами и иными но</w:t>
      </w:r>
      <w:r w:rsidR="00BE2E93">
        <w:t>р</w:t>
      </w:r>
      <w:r w:rsidR="00EE5E44">
        <w:t>мативными правовыми актами Российской Федерации</w:t>
      </w:r>
      <w:r w:rsidR="00BE2E93">
        <w:t>.</w:t>
      </w:r>
      <w:bookmarkStart w:id="10" w:name="Par90"/>
      <w:bookmarkEnd w:id="10"/>
    </w:p>
    <w:p w:rsidR="007A3CA9" w:rsidRDefault="007A3CA9" w:rsidP="007A3CA9">
      <w:pPr>
        <w:ind w:firstLine="567"/>
        <w:jc w:val="both"/>
      </w:pPr>
      <w:r w:rsidRPr="0078058E">
        <w:t>3.1.12. Признание муниципального служащего</w:t>
      </w:r>
      <w:r w:rsidR="00BE2E93">
        <w:t xml:space="preserve"> недееспособным</w:t>
      </w:r>
      <w:r w:rsidRPr="0078058E">
        <w:t xml:space="preserve"> или ограниченно дееспособным решением суда, вступившим в законную силу</w:t>
      </w:r>
      <w:r w:rsidR="00BE2E93">
        <w:t>.</w:t>
      </w:r>
    </w:p>
    <w:p w:rsidR="00BE2E93" w:rsidRDefault="007A3CA9" w:rsidP="007A3CA9">
      <w:pPr>
        <w:ind w:firstLine="567"/>
        <w:jc w:val="both"/>
      </w:pPr>
      <w:bookmarkStart w:id="11" w:name="Par95"/>
      <w:bookmarkEnd w:id="11"/>
      <w:r w:rsidRPr="0078058E">
        <w:t>3.1.13. Достижение муниципальным служащим предельного возраста</w:t>
      </w:r>
      <w:r w:rsidR="00BE2E93">
        <w:t xml:space="preserve"> пребывания на муниципальной службе, за исключением случаев</w:t>
      </w:r>
      <w:r w:rsidRPr="0078058E">
        <w:t>,</w:t>
      </w:r>
      <w:r w:rsidR="00BE2E93">
        <w:t xml:space="preserve"> когда срок муниципальной службы муниципальному служащему продлен сверх установленного предельного возраста пребывания на муниципальной службе.  </w:t>
      </w:r>
    </w:p>
    <w:p w:rsidR="00E537E9" w:rsidRDefault="007A3CA9" w:rsidP="007A3CA9">
      <w:pPr>
        <w:ind w:firstLine="567"/>
        <w:jc w:val="both"/>
      </w:pPr>
      <w:r w:rsidRPr="0078058E">
        <w:t xml:space="preserve">3.1.14. </w:t>
      </w:r>
      <w:r w:rsidR="00BE2E93">
        <w:t>Сокращение должностей муниципальной службы</w:t>
      </w:r>
      <w:r w:rsidR="00E537E9">
        <w:t xml:space="preserve"> в органе местного самоуправления</w:t>
      </w:r>
      <w:r w:rsidR="00C00EB8">
        <w:t>.</w:t>
      </w:r>
    </w:p>
    <w:p w:rsidR="007A3CA9" w:rsidRPr="0078058E" w:rsidRDefault="00E537E9" w:rsidP="007A3CA9">
      <w:pPr>
        <w:ind w:firstLine="567"/>
        <w:jc w:val="both"/>
      </w:pPr>
      <w:r>
        <w:t xml:space="preserve">3.1.15. </w:t>
      </w:r>
      <w:r w:rsidR="007A3CA9" w:rsidRPr="0078058E">
        <w:t xml:space="preserve">Упразднение органа местного самоуправления. </w:t>
      </w:r>
    </w:p>
    <w:p w:rsidR="007A3CA9" w:rsidRPr="0078058E" w:rsidRDefault="007A3CA9" w:rsidP="007A3CA9">
      <w:pPr>
        <w:ind w:firstLine="567"/>
        <w:jc w:val="both"/>
      </w:pPr>
      <w:r w:rsidRPr="0078058E">
        <w:t xml:space="preserve">3.2. </w:t>
      </w:r>
      <w:proofErr w:type="gramStart"/>
      <w:r w:rsidRPr="0078058E">
        <w:t xml:space="preserve">Лица, уволенные с муниципальной службы по основаниям, предусмотренным </w:t>
      </w:r>
      <w:hyperlink w:anchor="Par61" w:tooltip="Ссылка на текущий документ" w:history="1">
        <w:r w:rsidRPr="0078058E">
          <w:rPr>
            <w:rStyle w:val="ac"/>
            <w:color w:val="auto"/>
          </w:rPr>
          <w:t>подпунктами 3.1.1</w:t>
        </w:r>
      </w:hyperlink>
      <w:r w:rsidRPr="0078058E">
        <w:t xml:space="preserve">, </w:t>
      </w:r>
      <w:hyperlink w:anchor="Par62" w:tooltip="Ссылка на текущий документ" w:history="1">
        <w:r w:rsidRPr="0078058E">
          <w:rPr>
            <w:rStyle w:val="ac"/>
            <w:color w:val="auto"/>
          </w:rPr>
          <w:t>3.1.2</w:t>
        </w:r>
      </w:hyperlink>
      <w:r w:rsidRPr="0078058E">
        <w:t xml:space="preserve"> (за исключением случаев истечения срока действия срочного трудового договора муниципального служащего, непосредственно обеспечивающего исполнение полномочий лица, замещающего муниципальную должность, в связи с истечением установленного срока полномочий вышеуказанного лица), </w:t>
      </w:r>
      <w:hyperlink w:anchor="Par65" w:tooltip="Ссылка на текущий документ" w:history="1">
        <w:r w:rsidRPr="0078058E">
          <w:rPr>
            <w:rStyle w:val="ac"/>
            <w:color w:val="auto"/>
          </w:rPr>
          <w:t>3.1.3</w:t>
        </w:r>
      </w:hyperlink>
      <w:r w:rsidRPr="0078058E">
        <w:t xml:space="preserve">, </w:t>
      </w:r>
      <w:hyperlink w:anchor="Par69" w:tooltip="Ссылка на текущий документ" w:history="1">
        <w:r w:rsidRPr="0078058E">
          <w:rPr>
            <w:rStyle w:val="ac"/>
            <w:color w:val="auto"/>
          </w:rPr>
          <w:t>3.1.5</w:t>
        </w:r>
      </w:hyperlink>
      <w:r w:rsidRPr="0078058E">
        <w:t xml:space="preserve">, </w:t>
      </w:r>
      <w:hyperlink w:anchor="Par75" w:tooltip="Ссылка на текущий документ" w:history="1">
        <w:r w:rsidRPr="0078058E">
          <w:rPr>
            <w:rStyle w:val="ac"/>
            <w:color w:val="auto"/>
          </w:rPr>
          <w:t>3.1.7</w:t>
        </w:r>
      </w:hyperlink>
      <w:r w:rsidRPr="0078058E">
        <w:t xml:space="preserve">, </w:t>
      </w:r>
      <w:hyperlink w:anchor="Par95" w:tooltip="Ссылка на текущий документ" w:history="1">
        <w:r w:rsidRPr="0078058E">
          <w:rPr>
            <w:rStyle w:val="ac"/>
            <w:color w:val="auto"/>
          </w:rPr>
          <w:t>3.1.13 пункта 3.1</w:t>
        </w:r>
      </w:hyperlink>
      <w:r w:rsidRPr="0078058E">
        <w:t xml:space="preserve"> Положения, имеют право на пенсию за выслугу лет, если они замещали должности муниципальной службы не</w:t>
      </w:r>
      <w:proofErr w:type="gramEnd"/>
      <w:r w:rsidRPr="0078058E">
        <w:t xml:space="preserve"> менее </w:t>
      </w:r>
      <w:proofErr w:type="gramStart"/>
      <w:r w:rsidRPr="0078058E">
        <w:t>12 полных месяцев</w:t>
      </w:r>
      <w:proofErr w:type="gramEnd"/>
      <w:r w:rsidRPr="0078058E">
        <w:t xml:space="preserve"> непосредственно перед увольнением.</w:t>
      </w:r>
    </w:p>
    <w:p w:rsidR="007A3CA9" w:rsidRPr="0078058E" w:rsidRDefault="007A3CA9" w:rsidP="007A3CA9">
      <w:pPr>
        <w:ind w:firstLine="567"/>
        <w:jc w:val="both"/>
      </w:pPr>
      <w:r w:rsidRPr="0078058E">
        <w:t xml:space="preserve">3.3. </w:t>
      </w:r>
      <w:proofErr w:type="gramStart"/>
      <w:r w:rsidRPr="0078058E">
        <w:t xml:space="preserve">Лица, уволенные с муниципальной службы по основаниям, предусмотренным </w:t>
      </w:r>
      <w:hyperlink w:anchor="Par66" w:tooltip="Ссылка на текущий документ" w:history="1">
        <w:r w:rsidRPr="0078058E">
          <w:rPr>
            <w:rStyle w:val="ac"/>
            <w:color w:val="auto"/>
          </w:rPr>
          <w:t xml:space="preserve">подпунктами 3.1.2. (в случае истечения срока действия </w:t>
        </w:r>
        <w:r w:rsidRPr="0078058E">
          <w:rPr>
            <w:rStyle w:val="ac"/>
            <w:color w:val="auto"/>
          </w:rPr>
          <w:lastRenderedPageBreak/>
          <w:t>срочного трудового договора муниципаль</w:t>
        </w:r>
        <w:r w:rsidR="00E537E9">
          <w:rPr>
            <w:rStyle w:val="ac"/>
            <w:color w:val="auto"/>
          </w:rPr>
          <w:t xml:space="preserve">ного служащего в связи с истечением установленного срока полномочий муниципального служащего, замещавшего должности муниципальной службы категории «руководители» или «помощники», </w:t>
        </w:r>
        <w:r w:rsidRPr="0078058E">
          <w:rPr>
            <w:rStyle w:val="ac"/>
            <w:color w:val="auto"/>
          </w:rPr>
          <w:t>непосредственно обеспечивающего исполнение полномочий лица, замещающего муниципальную должность, в связи с истечением установленного срока полномочий вышеуказанного лица), 3.1.4</w:t>
        </w:r>
      </w:hyperlink>
      <w:r w:rsidRPr="0078058E">
        <w:t xml:space="preserve">, </w:t>
      </w:r>
      <w:hyperlink w:anchor="Par72" w:tooltip="Ссылка на текущий документ" w:history="1">
        <w:r w:rsidRPr="0078058E">
          <w:rPr>
            <w:rStyle w:val="ac"/>
            <w:color w:val="auto"/>
          </w:rPr>
          <w:t>3.1.6</w:t>
        </w:r>
      </w:hyperlink>
      <w:r w:rsidRPr="0078058E">
        <w:t xml:space="preserve">, </w:t>
      </w:r>
      <w:hyperlink w:anchor="Par78" w:tooltip="Ссылка на текущий документ" w:history="1">
        <w:r w:rsidRPr="0078058E">
          <w:rPr>
            <w:rStyle w:val="ac"/>
            <w:color w:val="auto"/>
          </w:rPr>
          <w:t>3.1.8</w:t>
        </w:r>
      </w:hyperlink>
      <w:r w:rsidRPr="0078058E">
        <w:t xml:space="preserve"> - </w:t>
      </w:r>
      <w:hyperlink w:anchor="Par90" w:tooltip="Ссылка на текущий документ" w:history="1">
        <w:r w:rsidRPr="0078058E">
          <w:rPr>
            <w:rStyle w:val="ac"/>
            <w:color w:val="auto"/>
          </w:rPr>
          <w:t>3.1.12, 3.1.14 пункта</w:t>
        </w:r>
        <w:proofErr w:type="gramEnd"/>
        <w:r w:rsidRPr="0078058E">
          <w:rPr>
            <w:rStyle w:val="ac"/>
            <w:color w:val="auto"/>
          </w:rPr>
          <w:t xml:space="preserve"> 3.1</w:t>
        </w:r>
      </w:hyperlink>
      <w:r w:rsidRPr="0078058E">
        <w:t xml:space="preserve"> Положения, имеют право на пенсию за выслугу лет, если непосредственно перед увольнением они замещали должности муниципальной службы не менее </w:t>
      </w:r>
      <w:proofErr w:type="gramStart"/>
      <w:r w:rsidRPr="0078058E">
        <w:t>одного полного месяца</w:t>
      </w:r>
      <w:proofErr w:type="gramEnd"/>
      <w:r w:rsidRPr="0078058E">
        <w:t>, при этом суммарная продолжительность замещения таких должностей составляет не менее 12 полных месяцев.</w:t>
      </w:r>
    </w:p>
    <w:p w:rsidR="007A3CA9" w:rsidRPr="0078058E" w:rsidRDefault="007A3CA9" w:rsidP="007A3CA9">
      <w:pPr>
        <w:ind w:firstLine="567"/>
        <w:jc w:val="both"/>
      </w:pPr>
      <w:r w:rsidRPr="0078058E">
        <w:t xml:space="preserve">3.4. Пенсия за выслугу лет устанавливается к страховой пенсии по старости (инвалидности), назначенной в соответствии с Федеральным </w:t>
      </w:r>
      <w:hyperlink r:id="rId21" w:tooltip="Федеральный закон от 17.12.2001 N 173-ФЗ (ред. от 03.12.2012) &quot;О трудовых пенсиях в Российской Федерации&quot;{КонсультантПлюс}" w:history="1">
        <w:r w:rsidRPr="0078058E">
          <w:rPr>
            <w:rStyle w:val="ac"/>
            <w:color w:val="auto"/>
          </w:rPr>
          <w:t>законом</w:t>
        </w:r>
      </w:hyperlink>
      <w:r w:rsidRPr="0078058E">
        <w:t xml:space="preserve"> "О страховых пенсиях», либо к пенсии, назначаемой в соответствии со статьей 32  Закона Российской Федерации «О занятости населения в Российской Федерации», и выплачивается ежемесячно</w:t>
      </w:r>
      <w:r w:rsidR="00E537E9">
        <w:t>, в первый рабочий день месяца, следующего за истекшим месяцем</w:t>
      </w:r>
      <w:r w:rsidRPr="0078058E">
        <w:t xml:space="preserve">. </w:t>
      </w:r>
    </w:p>
    <w:p w:rsidR="007A3CA9" w:rsidRPr="0078058E" w:rsidRDefault="007A3CA9" w:rsidP="007A3CA9">
      <w:pPr>
        <w:ind w:firstLine="567"/>
        <w:jc w:val="both"/>
        <w:rPr>
          <w:rFonts w:eastAsia="Calibri"/>
        </w:rPr>
      </w:pPr>
      <w:r w:rsidRPr="0078058E">
        <w:t xml:space="preserve">3.5. </w:t>
      </w:r>
      <w:proofErr w:type="gramStart"/>
      <w:r w:rsidRPr="0078058E">
        <w:rPr>
          <w:rFonts w:eastAsia="Calibri"/>
        </w:rPr>
        <w:t>Лицам, имеющим одновременно право на пенсию за выслугу лет в соответствии с Положением,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w:t>
      </w:r>
      <w:proofErr w:type="gramEnd"/>
      <w:r w:rsidRPr="0078058E">
        <w:rPr>
          <w:rFonts w:eastAsia="Calibri"/>
        </w:rPr>
        <w:t xml:space="preserve"> </w:t>
      </w:r>
      <w:proofErr w:type="gramStart"/>
      <w:r w:rsidRPr="0078058E">
        <w:rPr>
          <w:rFonts w:eastAsia="Calibri"/>
        </w:rPr>
        <w:t>пенсии, дополнительное материальное обеспечение, иные выплаты), устанавливаемую в соответствии с законодательством субъектов Российской Федерации или актами органов местного самоуправления иных муниципальных образований, назначается пенсия за выслугу лет в соответствии с Положением или одна из иных указанных выплат по их выбору.</w:t>
      </w:r>
      <w:proofErr w:type="gramEnd"/>
    </w:p>
    <w:p w:rsidR="007A3CA9" w:rsidRPr="0078058E" w:rsidRDefault="007A3CA9" w:rsidP="007A3CA9">
      <w:pPr>
        <w:ind w:firstLine="567"/>
        <w:jc w:val="both"/>
      </w:pPr>
    </w:p>
    <w:p w:rsidR="007A3CA9" w:rsidRPr="0078058E" w:rsidRDefault="007A3CA9" w:rsidP="004165DD">
      <w:pPr>
        <w:ind w:firstLine="567"/>
        <w:jc w:val="center"/>
        <w:rPr>
          <w:b/>
        </w:rPr>
      </w:pPr>
      <w:r w:rsidRPr="0078058E">
        <w:rPr>
          <w:b/>
        </w:rPr>
        <w:t>4. Средний заработок, из которого исчисляется</w:t>
      </w:r>
      <w:r w:rsidR="004165DD" w:rsidRPr="0078058E">
        <w:rPr>
          <w:b/>
        </w:rPr>
        <w:t xml:space="preserve"> </w:t>
      </w:r>
      <w:r w:rsidRPr="0078058E">
        <w:rPr>
          <w:b/>
        </w:rPr>
        <w:t>размер пенсии за выслугу лет.</w:t>
      </w:r>
    </w:p>
    <w:p w:rsidR="007A3CA9" w:rsidRPr="0078058E" w:rsidRDefault="007A3CA9" w:rsidP="007A3CA9">
      <w:pPr>
        <w:ind w:firstLine="567"/>
        <w:jc w:val="both"/>
      </w:pPr>
    </w:p>
    <w:p w:rsidR="00FE7414" w:rsidRPr="0078058E" w:rsidRDefault="007A3CA9" w:rsidP="00FE7414">
      <w:pPr>
        <w:autoSpaceDE w:val="0"/>
        <w:autoSpaceDN w:val="0"/>
        <w:adjustRightInd w:val="0"/>
        <w:ind w:firstLine="540"/>
        <w:jc w:val="both"/>
        <w:rPr>
          <w:rFonts w:eastAsia="Calibri" w:cs="Arial"/>
          <w:lang w:eastAsia="en-US"/>
        </w:rPr>
      </w:pPr>
      <w:r w:rsidRPr="0078058E">
        <w:t xml:space="preserve">4.1. </w:t>
      </w:r>
      <w:proofErr w:type="gramStart"/>
      <w:r w:rsidRPr="0078058E">
        <w:t xml:space="preserve">Размер пенсии за выслугу лет лицам, имеющим право на данную пенсию, исчисляется по их выбору, исходя из среднего заработка за последние 12 полных календарных месяцев муниципальной службы, предшествующих дню  ее прекращения либо дню достижения ими возраста, </w:t>
      </w:r>
      <w:r w:rsidR="00FE7414" w:rsidRPr="0078058E">
        <w:t>дающего право на страховую пенсию по старости в соответствии с частью 1 статьи 8 и статьями 30-33 Федерального закона «О страховых пенсиях»</w:t>
      </w:r>
      <w:r w:rsidR="005B3448">
        <w:t xml:space="preserve"> (дававшего право</w:t>
      </w:r>
      <w:proofErr w:type="gramEnd"/>
      <w:r w:rsidR="005B3448">
        <w:t xml:space="preserve"> на трудовую пенсию в соответствии с Федеральным законом «О трудовых пенсиях в Российской Федерации»</w:t>
      </w:r>
      <w:r w:rsidR="00FE7414" w:rsidRPr="0078058E">
        <w:t xml:space="preserve"> </w:t>
      </w:r>
      <w:r w:rsidR="00FE7414" w:rsidRPr="0078058E">
        <w:rPr>
          <w:rFonts w:eastAsia="Calibri" w:cs="Arial"/>
          <w:lang w:eastAsia="en-US"/>
        </w:rPr>
        <w:t xml:space="preserve">(далее - расчетный период). </w:t>
      </w:r>
    </w:p>
    <w:p w:rsidR="007A3CA9" w:rsidRPr="0078058E" w:rsidRDefault="007A3CA9" w:rsidP="007A3CA9">
      <w:pPr>
        <w:ind w:firstLine="567"/>
        <w:jc w:val="both"/>
      </w:pPr>
      <w:r w:rsidRPr="0078058E">
        <w:t xml:space="preserve">4.2. Расчет среднемесячного заработка для начисления пенсии за выслугу лет производится исходя из фактически начисленного денежного содержания в расчетном периоде. </w:t>
      </w:r>
    </w:p>
    <w:p w:rsidR="007A3CA9" w:rsidRPr="0078058E" w:rsidRDefault="007A3CA9" w:rsidP="007A3CA9">
      <w:pPr>
        <w:ind w:firstLine="567"/>
        <w:jc w:val="both"/>
      </w:pPr>
      <w:r w:rsidRPr="0078058E">
        <w:lastRenderedPageBreak/>
        <w:t>4.3. Для определения среднего заработка учитываются следующие выплаты:</w:t>
      </w:r>
    </w:p>
    <w:p w:rsidR="005B3448" w:rsidRDefault="007A3CA9" w:rsidP="007A3CA9">
      <w:pPr>
        <w:ind w:firstLine="567"/>
        <w:jc w:val="both"/>
      </w:pPr>
      <w:r w:rsidRPr="0078058E">
        <w:t>а) должностной оклад;</w:t>
      </w:r>
    </w:p>
    <w:p w:rsidR="007A3CA9" w:rsidRPr="0078058E" w:rsidRDefault="005B3448" w:rsidP="007A3CA9">
      <w:pPr>
        <w:ind w:firstLine="567"/>
        <w:jc w:val="both"/>
      </w:pPr>
      <w:r>
        <w:t>б</w:t>
      </w:r>
      <w:r w:rsidR="007A3CA9" w:rsidRPr="0078058E">
        <w:t>) ежемесячные надбавки к должностному окладу:</w:t>
      </w:r>
    </w:p>
    <w:p w:rsidR="007A3CA9" w:rsidRPr="0078058E" w:rsidRDefault="007A3CA9" w:rsidP="007A3CA9">
      <w:pPr>
        <w:ind w:firstLine="567"/>
        <w:jc w:val="both"/>
      </w:pPr>
      <w:r w:rsidRPr="0078058E">
        <w:t>- за классный чин;</w:t>
      </w:r>
    </w:p>
    <w:p w:rsidR="007A3CA9" w:rsidRPr="0078058E" w:rsidRDefault="007A3CA9" w:rsidP="007A3CA9">
      <w:pPr>
        <w:ind w:firstLine="567"/>
        <w:jc w:val="both"/>
      </w:pPr>
      <w:r w:rsidRPr="0078058E">
        <w:t>- за особые условия муниципальной службы;</w:t>
      </w:r>
    </w:p>
    <w:p w:rsidR="007A3CA9" w:rsidRPr="0078058E" w:rsidRDefault="007A3CA9" w:rsidP="007A3CA9">
      <w:pPr>
        <w:ind w:firstLine="567"/>
        <w:jc w:val="both"/>
      </w:pPr>
      <w:r w:rsidRPr="0078058E">
        <w:t>- за выслугу лет на муниципальной службе;</w:t>
      </w:r>
    </w:p>
    <w:p w:rsidR="007A3CA9" w:rsidRPr="0078058E" w:rsidRDefault="007A3CA9" w:rsidP="007A3CA9">
      <w:pPr>
        <w:ind w:firstLine="567"/>
        <w:jc w:val="both"/>
        <w:rPr>
          <w:rFonts w:eastAsia="Calibri"/>
        </w:rPr>
      </w:pPr>
      <w:r w:rsidRPr="0078058E">
        <w:t xml:space="preserve">- </w:t>
      </w:r>
      <w:r w:rsidRPr="0078058E">
        <w:rPr>
          <w:rFonts w:eastAsia="Calibri"/>
        </w:rPr>
        <w:t xml:space="preserve">ежемесячная надбавка к должностному окладу гражданам, допущенным к государственной тайне на постоянной основе, устанавливаемая </w:t>
      </w:r>
      <w:hyperlink r:id="rId22" w:history="1">
        <w:r w:rsidRPr="0078058E">
          <w:rPr>
            <w:rStyle w:val="ac"/>
            <w:rFonts w:eastAsia="Calibri"/>
            <w:color w:val="auto"/>
          </w:rPr>
          <w:t>законом</w:t>
        </w:r>
      </w:hyperlink>
      <w:r w:rsidRPr="0078058E">
        <w:rPr>
          <w:rFonts w:eastAsia="Calibri"/>
        </w:rPr>
        <w:t xml:space="preserve"> Воронежской области в размерах и в порядке, определяемых федеральным законодательством;</w:t>
      </w:r>
    </w:p>
    <w:p w:rsidR="007A3CA9" w:rsidRPr="0078058E" w:rsidRDefault="007A3CA9" w:rsidP="007A3CA9">
      <w:pPr>
        <w:ind w:firstLine="567"/>
        <w:jc w:val="both"/>
      </w:pPr>
      <w:r w:rsidRPr="0078058E">
        <w:t>- за почетное звание РФ;</w:t>
      </w:r>
    </w:p>
    <w:p w:rsidR="007A3CA9" w:rsidRPr="0078058E" w:rsidRDefault="007A3CA9" w:rsidP="007A3CA9">
      <w:pPr>
        <w:ind w:firstLine="567"/>
        <w:jc w:val="both"/>
        <w:rPr>
          <w:rFonts w:eastAsia="Calibri"/>
        </w:rPr>
      </w:pPr>
      <w:r w:rsidRPr="0078058E">
        <w:t xml:space="preserve">- </w:t>
      </w:r>
      <w:r w:rsidRPr="0078058E">
        <w:rPr>
          <w:rFonts w:eastAsia="Calibri"/>
        </w:rPr>
        <w:t>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7A3CA9" w:rsidRPr="0078058E" w:rsidRDefault="007A3CA9" w:rsidP="007A3CA9">
      <w:pPr>
        <w:ind w:firstLine="567"/>
        <w:jc w:val="both"/>
      </w:pPr>
      <w:r w:rsidRPr="0078058E">
        <w:t>- за ученую степень.</w:t>
      </w:r>
    </w:p>
    <w:p w:rsidR="007A3CA9" w:rsidRPr="0078058E" w:rsidRDefault="007A3CA9" w:rsidP="007A3CA9">
      <w:pPr>
        <w:ind w:firstLine="567"/>
        <w:jc w:val="both"/>
      </w:pPr>
      <w:r w:rsidRPr="0078058E">
        <w:t xml:space="preserve">в) ежемесячное денежное поощрение в размере, установленном </w:t>
      </w:r>
      <w:hyperlink w:anchor="Par119" w:tooltip="Ссылка на текущий документ" w:history="1">
        <w:r w:rsidRPr="0078058E">
          <w:rPr>
            <w:rStyle w:val="ac"/>
            <w:color w:val="auto"/>
          </w:rPr>
          <w:t>пунктом 4.</w:t>
        </w:r>
        <w:r w:rsidR="001C24D8">
          <w:rPr>
            <w:rStyle w:val="ac"/>
            <w:color w:val="auto"/>
          </w:rPr>
          <w:t>5</w:t>
        </w:r>
      </w:hyperlink>
      <w:r w:rsidRPr="0078058E">
        <w:t xml:space="preserve"> Положения;</w:t>
      </w:r>
    </w:p>
    <w:p w:rsidR="007A3CA9" w:rsidRPr="0078058E" w:rsidRDefault="007A3CA9" w:rsidP="007A3CA9">
      <w:pPr>
        <w:ind w:firstLine="567"/>
        <w:jc w:val="both"/>
      </w:pPr>
      <w:r w:rsidRPr="0078058E">
        <w:t>г) денежное поощрение по итогам работы за квартал, фактически начисленное в расчетном периоде;</w:t>
      </w:r>
    </w:p>
    <w:p w:rsidR="007A3CA9" w:rsidRPr="0078058E" w:rsidRDefault="007A3CA9" w:rsidP="007A3CA9">
      <w:pPr>
        <w:ind w:firstLine="567"/>
        <w:jc w:val="both"/>
        <w:rPr>
          <w:rFonts w:eastAsia="Calibri"/>
        </w:rPr>
      </w:pPr>
      <w:r w:rsidRPr="0078058E">
        <w:rPr>
          <w:rFonts w:eastAsia="Calibri"/>
        </w:rPr>
        <w:t>д) премии за выполнение особо важных и сложных заданий в сумме не более 3 должностных окладов муниципального служащего с установленными ежемесячными надбавками за расчетный период;</w:t>
      </w:r>
    </w:p>
    <w:p w:rsidR="007A3CA9" w:rsidRPr="0078058E" w:rsidRDefault="007A3CA9" w:rsidP="007A3CA9">
      <w:pPr>
        <w:ind w:firstLine="567"/>
        <w:jc w:val="both"/>
        <w:rPr>
          <w:rFonts w:eastAsia="Calibri"/>
        </w:rPr>
      </w:pPr>
      <w:r w:rsidRPr="0078058E">
        <w:rPr>
          <w:rFonts w:eastAsia="Calibri"/>
        </w:rPr>
        <w:t>е) единовременная выплата при предоставлении ежегодного оплачиваемого отпуска и материальная помощь, выплачиваемые за счет фонда оплаты труда муниципальных служащих.</w:t>
      </w:r>
    </w:p>
    <w:p w:rsidR="007A3CA9" w:rsidRPr="0078058E" w:rsidRDefault="007A3CA9" w:rsidP="007A3CA9">
      <w:pPr>
        <w:ind w:firstLine="567"/>
        <w:jc w:val="both"/>
        <w:rPr>
          <w:rFonts w:eastAsia="Calibri"/>
        </w:rPr>
      </w:pPr>
      <w:bookmarkStart w:id="12" w:name="Par119"/>
      <w:bookmarkEnd w:id="12"/>
      <w:r w:rsidRPr="0078058E">
        <w:t xml:space="preserve">4.4. </w:t>
      </w:r>
      <w:r w:rsidRPr="0078058E">
        <w:rPr>
          <w:rFonts w:eastAsia="Calibri"/>
        </w:rPr>
        <w:t>Кроме выплат, указанных в пункте 4.3 Положения, для определения среднего заработка учитываются также выплаты денежного содержания за время нахождения муниципального служащего в основном и дополнительных оплачиваемых отпусках, приходящееся на расчетный период.</w:t>
      </w:r>
    </w:p>
    <w:p w:rsidR="007A3CA9" w:rsidRPr="0078058E" w:rsidRDefault="007A3CA9" w:rsidP="007A3CA9">
      <w:pPr>
        <w:ind w:firstLine="567"/>
        <w:jc w:val="both"/>
        <w:rPr>
          <w:rFonts w:eastAsia="Calibri"/>
        </w:rPr>
      </w:pPr>
      <w:r w:rsidRPr="0078058E">
        <w:rPr>
          <w:rFonts w:eastAsia="Calibri"/>
        </w:rPr>
        <w:t>4.</w:t>
      </w:r>
      <w:r w:rsidR="001C24D8">
        <w:rPr>
          <w:rFonts w:eastAsia="Calibri"/>
        </w:rPr>
        <w:t>5</w:t>
      </w:r>
      <w:r w:rsidRPr="0078058E">
        <w:rPr>
          <w:rFonts w:eastAsia="Calibri"/>
        </w:rPr>
        <w:t>. Для расчета среднего заработка для исчисления пенсии за выслугу лет учитывается фактически начисленное ежемесячное денежное поощрение за фактически отработанное время в размере, не превышающем при выработке установленной месячной нормы рабочего времени</w:t>
      </w:r>
      <w:r w:rsidR="00A56B00" w:rsidRPr="0078058E">
        <w:t xml:space="preserve"> трех должностных окладов.</w:t>
      </w:r>
    </w:p>
    <w:p w:rsidR="001C24D8" w:rsidRPr="0078058E" w:rsidRDefault="001C24D8" w:rsidP="001C24D8">
      <w:pPr>
        <w:ind w:firstLine="567"/>
        <w:jc w:val="both"/>
        <w:rPr>
          <w:rFonts w:eastAsia="Calibri"/>
        </w:rPr>
      </w:pPr>
      <w:r w:rsidRPr="0078058E">
        <w:rPr>
          <w:rFonts w:eastAsia="Calibri"/>
        </w:rPr>
        <w:t>4.</w:t>
      </w:r>
      <w:r>
        <w:rPr>
          <w:rFonts w:eastAsia="Calibri"/>
        </w:rPr>
        <w:t>6</w:t>
      </w:r>
      <w:r w:rsidRPr="0078058E">
        <w:rPr>
          <w:rFonts w:eastAsia="Calibri"/>
        </w:rPr>
        <w:t>. Если расчетный период отработан полностью, то размер среднего заработка для исчисления пенсии за выслугу лет определяется путем деления суммы выплат, предусмотренных пунктами 4.3 и 4.4 Положения, и фактически начисленных в расчетном периоде, на 12.</w:t>
      </w:r>
    </w:p>
    <w:p w:rsidR="007A3CA9" w:rsidRPr="0078058E" w:rsidRDefault="007A3CA9" w:rsidP="007A3CA9">
      <w:pPr>
        <w:ind w:firstLine="567"/>
        <w:jc w:val="both"/>
        <w:rPr>
          <w:rFonts w:eastAsia="Calibri"/>
        </w:rPr>
      </w:pPr>
      <w:r w:rsidRPr="0078058E">
        <w:rPr>
          <w:rFonts w:eastAsia="Calibri"/>
        </w:rPr>
        <w:t>4.</w:t>
      </w:r>
      <w:r w:rsidR="001C24D8">
        <w:rPr>
          <w:rFonts w:eastAsia="Calibri"/>
        </w:rPr>
        <w:t>7</w:t>
      </w:r>
      <w:r w:rsidRPr="0078058E">
        <w:rPr>
          <w:rFonts w:eastAsia="Calibri"/>
        </w:rPr>
        <w:t>. При исчислении среднего заработка из</w:t>
      </w:r>
      <w:r w:rsidR="001C24D8">
        <w:rPr>
          <w:rFonts w:eastAsia="Calibri"/>
        </w:rPr>
        <w:t xml:space="preserve"> расчетного периода исключаются </w:t>
      </w:r>
      <w:r w:rsidR="001C24D8" w:rsidRPr="0078058E">
        <w:rPr>
          <w:rFonts w:eastAsia="Calibri"/>
        </w:rPr>
        <w:t xml:space="preserve">время нахождения </w:t>
      </w:r>
      <w:r w:rsidR="001C24D8">
        <w:rPr>
          <w:rFonts w:eastAsia="Calibri"/>
        </w:rPr>
        <w:t xml:space="preserve">муниципального служащего </w:t>
      </w:r>
      <w:r w:rsidR="001C24D8" w:rsidRPr="0078058E">
        <w:rPr>
          <w:rFonts w:eastAsia="Calibri"/>
        </w:rPr>
        <w:t>в отпусках без сохранения денежного содержания, по беременности и родам, по уходу за ребенком до достижения, им установленного законом возраст</w:t>
      </w:r>
      <w:r w:rsidR="001C24D8">
        <w:rPr>
          <w:rFonts w:eastAsia="Calibri"/>
        </w:rPr>
        <w:t>а, а так же период временной нетрудоспособности. Начисленные за это время суммы соответствующих пособий не учитываются.</w:t>
      </w:r>
    </w:p>
    <w:p w:rsidR="007A3CA9" w:rsidRPr="0078058E" w:rsidRDefault="007A3CA9" w:rsidP="007A3CA9">
      <w:pPr>
        <w:ind w:firstLine="567"/>
        <w:jc w:val="both"/>
        <w:rPr>
          <w:rFonts w:eastAsia="Calibri"/>
        </w:rPr>
      </w:pPr>
      <w:r w:rsidRPr="0078058E">
        <w:rPr>
          <w:rFonts w:eastAsia="Calibri"/>
        </w:rPr>
        <w:t>4.</w:t>
      </w:r>
      <w:r w:rsidR="001C24D8">
        <w:rPr>
          <w:rFonts w:eastAsia="Calibri"/>
        </w:rPr>
        <w:t>8</w:t>
      </w:r>
      <w:r w:rsidRPr="0078058E">
        <w:rPr>
          <w:rFonts w:eastAsia="Calibri"/>
        </w:rPr>
        <w:t xml:space="preserve">. Если расчетный период отработан не полностью, то размер среднего заработка для исчисления пенсии за выслугу лет определяется путем деления </w:t>
      </w:r>
      <w:r w:rsidRPr="0078058E">
        <w:rPr>
          <w:rFonts w:eastAsia="Calibri"/>
        </w:rPr>
        <w:lastRenderedPageBreak/>
        <w:t xml:space="preserve">суммы выплат, предусмотренных пунктами 4.3 и 4.4 Положения, начисленных в расчетном периоде, на фактически отработанные в этом периоде рабочие дни и умножается на 21 (среднемесячное число рабочих дней в году). </w:t>
      </w:r>
      <w:proofErr w:type="gramStart"/>
      <w:r w:rsidRPr="0078058E">
        <w:rPr>
          <w:rFonts w:eastAsia="Calibri"/>
        </w:rPr>
        <w:t>При этом премии за выполнение особо важных и сложных заданий</w:t>
      </w:r>
      <w:r w:rsidR="001C24D8">
        <w:rPr>
          <w:rFonts w:eastAsia="Calibri"/>
        </w:rPr>
        <w:t xml:space="preserve"> (по результатам работы)</w:t>
      </w:r>
      <w:r w:rsidRPr="0078058E">
        <w:rPr>
          <w:rFonts w:eastAsia="Calibri"/>
        </w:rPr>
        <w:t>, единовременная выплата при предоставлении ежегодного оплачиваемого отпуска и материальная помощь, выплачиваемые за счет фонда оплаты труда муниципальных служащих, и выплаты денежного содержания за период нахождения муниципального служащего в основном и дополнительных оплачиваемых отпусках учитываются при определении среднего заработка в размере одной двенадцатой каждой из фактически начисленных в</w:t>
      </w:r>
      <w:proofErr w:type="gramEnd"/>
      <w:r w:rsidRPr="0078058E">
        <w:rPr>
          <w:rFonts w:eastAsia="Calibri"/>
        </w:rPr>
        <w:t xml:space="preserve"> расчетном </w:t>
      </w:r>
      <w:proofErr w:type="gramStart"/>
      <w:r w:rsidRPr="0078058E">
        <w:rPr>
          <w:rFonts w:eastAsia="Calibri"/>
        </w:rPr>
        <w:t>периоде</w:t>
      </w:r>
      <w:proofErr w:type="gramEnd"/>
      <w:r w:rsidRPr="0078058E">
        <w:rPr>
          <w:rFonts w:eastAsia="Calibri"/>
        </w:rPr>
        <w:t xml:space="preserve"> выплат.</w:t>
      </w:r>
    </w:p>
    <w:p w:rsidR="007A3CA9" w:rsidRPr="0078058E" w:rsidRDefault="007A3CA9" w:rsidP="007A3CA9">
      <w:pPr>
        <w:ind w:firstLine="567"/>
        <w:jc w:val="both"/>
        <w:rPr>
          <w:rFonts w:eastAsia="Calibri"/>
        </w:rPr>
      </w:pPr>
      <w:r w:rsidRPr="0078058E">
        <w:rPr>
          <w:rFonts w:eastAsia="Calibri"/>
        </w:rPr>
        <w:t>В случае</w:t>
      </w:r>
      <w:proofErr w:type="gramStart"/>
      <w:r w:rsidR="00E3530F">
        <w:rPr>
          <w:rFonts w:eastAsia="Calibri"/>
        </w:rPr>
        <w:t>,</w:t>
      </w:r>
      <w:proofErr w:type="gramEnd"/>
      <w:r w:rsidRPr="0078058E">
        <w:rPr>
          <w:rFonts w:eastAsia="Calibri"/>
        </w:rPr>
        <w:t xml:space="preserve"> если расчетный период состоит из </w:t>
      </w:r>
      <w:r w:rsidR="00E3530F">
        <w:rPr>
          <w:rFonts w:eastAsia="Calibri"/>
        </w:rPr>
        <w:t xml:space="preserve">времени нахождения муниципального служащего в соответствующих отпусках и периода временной нетрудоспособности, </w:t>
      </w:r>
      <w:r w:rsidRPr="0078058E">
        <w:rPr>
          <w:rFonts w:eastAsia="Calibri"/>
        </w:rPr>
        <w:t xml:space="preserve">указанных в пункте 4.7 Положения, </w:t>
      </w:r>
      <w:r w:rsidR="00E3530F">
        <w:rPr>
          <w:rFonts w:eastAsia="Calibri"/>
        </w:rPr>
        <w:t>а так ж</w:t>
      </w:r>
      <w:r w:rsidR="000C0810">
        <w:rPr>
          <w:rFonts w:eastAsia="Calibri"/>
        </w:rPr>
        <w:t>е ес</w:t>
      </w:r>
      <w:r w:rsidRPr="0078058E">
        <w:rPr>
          <w:rFonts w:eastAsia="Calibri"/>
        </w:rPr>
        <w:t>ли в расчетном периоде отсутствуют фактически отработанные дни, по выбору муниципального служащего исчисление среднего заработка производится:</w:t>
      </w:r>
    </w:p>
    <w:p w:rsidR="007A3CA9" w:rsidRPr="0078058E" w:rsidRDefault="007A3CA9" w:rsidP="007A3CA9">
      <w:pPr>
        <w:ind w:firstLine="567"/>
        <w:jc w:val="both"/>
        <w:rPr>
          <w:rFonts w:eastAsia="Calibri"/>
        </w:rPr>
      </w:pPr>
      <w:r w:rsidRPr="0078058E">
        <w:rPr>
          <w:rFonts w:eastAsia="Calibri"/>
        </w:rPr>
        <w:t xml:space="preserve">а) с учетом положений раздела 4 Положения исходя из суммы денежного содержания и других выплат, начисленной за предшествующий период, равный </w:t>
      </w:r>
      <w:proofErr w:type="gramStart"/>
      <w:r w:rsidRPr="0078058E">
        <w:rPr>
          <w:rFonts w:eastAsia="Calibri"/>
        </w:rPr>
        <w:t>расчетному</w:t>
      </w:r>
      <w:proofErr w:type="gramEnd"/>
      <w:r w:rsidRPr="0078058E">
        <w:rPr>
          <w:rFonts w:eastAsia="Calibri"/>
        </w:rPr>
        <w:t>;</w:t>
      </w:r>
    </w:p>
    <w:p w:rsidR="007A3CA9" w:rsidRPr="0078058E" w:rsidRDefault="007A3CA9" w:rsidP="007A3CA9">
      <w:pPr>
        <w:ind w:firstLine="567"/>
        <w:jc w:val="both"/>
        <w:rPr>
          <w:rFonts w:eastAsia="Calibri"/>
        </w:rPr>
      </w:pPr>
      <w:r w:rsidRPr="0078058E">
        <w:rPr>
          <w:rFonts w:eastAsia="Calibri"/>
        </w:rPr>
        <w:t>б) с применением положения пункта 4.8 Положения исходя из фактически установленного ему денежного содержания в расчетном периоде.</w:t>
      </w:r>
    </w:p>
    <w:p w:rsidR="007A3CA9" w:rsidRPr="0078058E" w:rsidRDefault="007A3CA9" w:rsidP="007A3CA9">
      <w:pPr>
        <w:ind w:firstLine="567"/>
        <w:jc w:val="both"/>
        <w:rPr>
          <w:rFonts w:eastAsia="Calibri"/>
        </w:rPr>
      </w:pPr>
      <w:r w:rsidRPr="0078058E">
        <w:rPr>
          <w:rFonts w:eastAsia="Calibri"/>
        </w:rPr>
        <w:t>4.</w:t>
      </w:r>
      <w:r w:rsidR="000C0810">
        <w:rPr>
          <w:rFonts w:eastAsia="Calibri"/>
        </w:rPr>
        <w:t>9</w:t>
      </w:r>
      <w:r w:rsidRPr="0078058E">
        <w:rPr>
          <w:rFonts w:eastAsia="Calibri"/>
        </w:rPr>
        <w:t xml:space="preserve">. </w:t>
      </w:r>
      <w:proofErr w:type="gramStart"/>
      <w:r w:rsidRPr="0078058E">
        <w:rPr>
          <w:rFonts w:eastAsia="Calibri"/>
        </w:rPr>
        <w:t>При замещении муниципальным служащим в расчетном периоде должностей муниципальной службы в различных органах местного самоуправления</w:t>
      </w:r>
      <w:r w:rsidR="004B47B3">
        <w:rPr>
          <w:rFonts w:eastAsia="Calibri"/>
        </w:rPr>
        <w:t xml:space="preserve"> Самовецкого </w:t>
      </w:r>
      <w:r w:rsidR="0049693E">
        <w:rPr>
          <w:rFonts w:eastAsia="Calibri"/>
        </w:rPr>
        <w:t>сельского поселения</w:t>
      </w:r>
      <w:r w:rsidRPr="0078058E">
        <w:rPr>
          <w:rFonts w:eastAsia="Calibri"/>
        </w:rPr>
        <w:t xml:space="preserve"> </w:t>
      </w:r>
      <w:r w:rsidR="00AB578E" w:rsidRPr="0078058E">
        <w:t xml:space="preserve">Эртильского муниципального района Воронежской области, </w:t>
      </w:r>
      <w:r w:rsidRPr="0078058E">
        <w:rPr>
          <w:rFonts w:eastAsia="Calibri"/>
        </w:rPr>
        <w:t xml:space="preserve">исчисление среднего заработка производится исходя из суммированных выплат, включаемых в расчет среднего заработка, начисленных в расчетном периоде в соответствии с замещаемыми должностями муниципальной службы в </w:t>
      </w:r>
      <w:r w:rsidR="0049693E" w:rsidRPr="0078058E">
        <w:rPr>
          <w:rFonts w:eastAsia="Calibri"/>
        </w:rPr>
        <w:t>органах местного самоуправления</w:t>
      </w:r>
      <w:r w:rsidR="004B47B3">
        <w:rPr>
          <w:rFonts w:eastAsia="Calibri"/>
        </w:rPr>
        <w:t xml:space="preserve"> Самовецкого</w:t>
      </w:r>
      <w:r w:rsidR="0049693E">
        <w:rPr>
          <w:rFonts w:eastAsia="Calibri"/>
        </w:rPr>
        <w:t xml:space="preserve"> сельского поселения</w:t>
      </w:r>
      <w:r w:rsidR="0049693E" w:rsidRPr="0078058E">
        <w:t xml:space="preserve"> </w:t>
      </w:r>
      <w:r w:rsidR="00AB578E" w:rsidRPr="0078058E">
        <w:t>Эртильского муниципального района Воронежской области.</w:t>
      </w:r>
      <w:proofErr w:type="gramEnd"/>
    </w:p>
    <w:p w:rsidR="007A3CA9" w:rsidRPr="0078058E" w:rsidRDefault="007A3CA9" w:rsidP="007A3CA9">
      <w:pPr>
        <w:ind w:firstLine="567"/>
        <w:jc w:val="both"/>
      </w:pPr>
      <w:r w:rsidRPr="0078058E">
        <w:t>4.1</w:t>
      </w:r>
      <w:r w:rsidR="000C0810">
        <w:t>0</w:t>
      </w:r>
      <w:r w:rsidRPr="0078058E">
        <w:t xml:space="preserve">. </w:t>
      </w:r>
      <w:proofErr w:type="gramStart"/>
      <w:r w:rsidRPr="0078058E">
        <w:rPr>
          <w:rFonts w:eastAsia="Calibri"/>
        </w:rPr>
        <w:t xml:space="preserve">Если в расчетном периоде, принимаемом для исчисления среднего заработка, произошло повышение в централизованном порядке должностных окладов либо одной или нескольких иных денежных выплат, входящих в состав денежного содержания муниципальных служащих, замещающих должности муниципальной службы в </w:t>
      </w:r>
      <w:r w:rsidR="0049693E" w:rsidRPr="0078058E">
        <w:rPr>
          <w:rFonts w:eastAsia="Calibri"/>
        </w:rPr>
        <w:t>органах местного самоуправления</w:t>
      </w:r>
      <w:r w:rsidR="004B47B3">
        <w:rPr>
          <w:rFonts w:eastAsia="Calibri"/>
        </w:rPr>
        <w:t xml:space="preserve"> Самовецкого</w:t>
      </w:r>
      <w:r w:rsidR="0049693E">
        <w:rPr>
          <w:rFonts w:eastAsia="Calibri"/>
        </w:rPr>
        <w:t xml:space="preserve"> сельского поселения</w:t>
      </w:r>
      <w:r w:rsidR="0049693E" w:rsidRPr="0078058E">
        <w:t xml:space="preserve"> </w:t>
      </w:r>
      <w:r w:rsidR="00AB578E" w:rsidRPr="0078058E">
        <w:t>Эртильского муниципального района Воронежской области</w:t>
      </w:r>
      <w:r w:rsidRPr="0078058E">
        <w:rPr>
          <w:rFonts w:eastAsia="Calibri"/>
        </w:rPr>
        <w:t>, выплаты, включаемые в расчет среднего заработка и начисленные в предшествующий повышению период времени, увеличиваются</w:t>
      </w:r>
      <w:proofErr w:type="gramEnd"/>
      <w:r w:rsidRPr="0078058E">
        <w:rPr>
          <w:rFonts w:eastAsia="Calibri"/>
        </w:rPr>
        <w:t xml:space="preserve"> на коэффициенты повышения</w:t>
      </w:r>
      <w:r w:rsidR="000C0810">
        <w:rPr>
          <w:rFonts w:eastAsia="Calibri"/>
        </w:rPr>
        <w:t>.</w:t>
      </w:r>
    </w:p>
    <w:p w:rsidR="007A3CA9" w:rsidRPr="0078058E" w:rsidRDefault="007A3CA9" w:rsidP="007A3CA9">
      <w:pPr>
        <w:ind w:firstLine="567"/>
        <w:jc w:val="both"/>
      </w:pPr>
    </w:p>
    <w:p w:rsidR="007A3CA9" w:rsidRPr="0078058E" w:rsidRDefault="007A3CA9" w:rsidP="00AB578E">
      <w:pPr>
        <w:ind w:firstLine="567"/>
        <w:jc w:val="center"/>
        <w:rPr>
          <w:b/>
        </w:rPr>
      </w:pPr>
      <w:r w:rsidRPr="0078058E">
        <w:rPr>
          <w:b/>
        </w:rPr>
        <w:t>5. Размер пенсии за выслугу лет</w:t>
      </w:r>
    </w:p>
    <w:p w:rsidR="007A3CA9" w:rsidRPr="0078058E" w:rsidRDefault="007A3CA9" w:rsidP="007A3CA9">
      <w:pPr>
        <w:ind w:firstLine="567"/>
        <w:jc w:val="both"/>
      </w:pPr>
    </w:p>
    <w:p w:rsidR="00380249" w:rsidRPr="0078058E" w:rsidRDefault="007A3CA9" w:rsidP="00380249">
      <w:pPr>
        <w:autoSpaceDE w:val="0"/>
        <w:autoSpaceDN w:val="0"/>
        <w:adjustRightInd w:val="0"/>
        <w:ind w:firstLine="709"/>
        <w:jc w:val="both"/>
        <w:rPr>
          <w:rFonts w:eastAsia="Calibri" w:cs="Arial"/>
          <w:lang w:eastAsia="en-US"/>
        </w:rPr>
      </w:pPr>
      <w:r w:rsidRPr="0078058E">
        <w:rPr>
          <w:rFonts w:eastAsia="Calibri"/>
        </w:rPr>
        <w:t xml:space="preserve">5.1. </w:t>
      </w:r>
      <w:proofErr w:type="gramStart"/>
      <w:r w:rsidR="00380249" w:rsidRPr="0078058E">
        <w:rPr>
          <w:rFonts w:eastAsia="Calibri" w:cs="Arial"/>
          <w:lang w:eastAsia="en-US"/>
        </w:rPr>
        <w:t xml:space="preserve">Лицам, замещавшим должности муниципальной службы </w:t>
      </w:r>
      <w:r w:rsidR="0049693E" w:rsidRPr="0078058E">
        <w:rPr>
          <w:rFonts w:eastAsia="Calibri"/>
        </w:rPr>
        <w:t>органах местного самоуправления</w:t>
      </w:r>
      <w:r w:rsidR="004B47B3">
        <w:rPr>
          <w:rFonts w:eastAsia="Calibri"/>
        </w:rPr>
        <w:t xml:space="preserve"> Самовецкого</w:t>
      </w:r>
      <w:r w:rsidR="0049693E">
        <w:rPr>
          <w:rFonts w:eastAsia="Calibri"/>
        </w:rPr>
        <w:t xml:space="preserve"> сельского поселения</w:t>
      </w:r>
      <w:r w:rsidR="0049693E">
        <w:rPr>
          <w:rFonts w:eastAsia="Calibri" w:cs="Arial"/>
          <w:lang w:eastAsia="en-US"/>
        </w:rPr>
        <w:t xml:space="preserve"> </w:t>
      </w:r>
      <w:r w:rsidR="000C0810">
        <w:rPr>
          <w:rFonts w:eastAsia="Calibri" w:cs="Arial"/>
          <w:lang w:eastAsia="en-US"/>
        </w:rPr>
        <w:t>Эртильского муниципального района Воронежской области</w:t>
      </w:r>
      <w:r w:rsidR="00380249" w:rsidRPr="0078058E">
        <w:rPr>
          <w:rFonts w:eastAsia="Calibri" w:cs="Arial"/>
          <w:lang w:eastAsia="en-US"/>
        </w:rPr>
        <w:t xml:space="preserve">, назначается пенсия за выслугу лет при наличии стажа муниципальной службы </w:t>
      </w:r>
      <w:r w:rsidR="000C0810">
        <w:rPr>
          <w:rFonts w:eastAsia="Calibri" w:cs="Arial"/>
          <w:lang w:eastAsia="en-US"/>
        </w:rPr>
        <w:t xml:space="preserve">не менее стажа, </w:t>
      </w:r>
      <w:r w:rsidR="00380249" w:rsidRPr="0078058E">
        <w:lastRenderedPageBreak/>
        <w:t>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w:t>
      </w:r>
      <w:r w:rsidR="00380249" w:rsidRPr="0078058E">
        <w:rPr>
          <w:rFonts w:eastAsia="Calibri" w:cs="Arial"/>
          <w:lang w:eastAsia="en-US"/>
        </w:rPr>
        <w:t xml:space="preserve"> в размере 45 процентов среднего заработка муниципального</w:t>
      </w:r>
      <w:proofErr w:type="gramEnd"/>
      <w:r w:rsidR="00380249" w:rsidRPr="0078058E">
        <w:rPr>
          <w:rFonts w:eastAsia="Calibri" w:cs="Arial"/>
          <w:lang w:eastAsia="en-US"/>
        </w:rPr>
        <w:t xml:space="preserve"> </w:t>
      </w:r>
      <w:proofErr w:type="gramStart"/>
      <w:r w:rsidR="00380249" w:rsidRPr="0078058E">
        <w:rPr>
          <w:rFonts w:eastAsia="Calibri" w:cs="Arial"/>
          <w:lang w:eastAsia="en-US"/>
        </w:rPr>
        <w:t xml:space="preserve">служащего за вычетом страховой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w:t>
      </w:r>
      <w:hyperlink r:id="rId23" w:history="1">
        <w:r w:rsidR="00380249" w:rsidRPr="0078058E">
          <w:rPr>
            <w:rFonts w:eastAsia="Calibri" w:cs="Arial"/>
            <w:lang w:eastAsia="en-US"/>
          </w:rPr>
          <w:t>законом</w:t>
        </w:r>
      </w:hyperlink>
      <w:r w:rsidR="00380249" w:rsidRPr="0078058E">
        <w:rPr>
          <w:rFonts w:eastAsia="Calibri" w:cs="Arial"/>
          <w:lang w:eastAsia="en-US"/>
        </w:rPr>
        <w:t xml:space="preserve"> «О страховых пенсиях».</w:t>
      </w:r>
      <w:bookmarkStart w:id="13" w:name="Par4"/>
      <w:bookmarkEnd w:id="13"/>
      <w:r w:rsidR="00380249" w:rsidRPr="0078058E">
        <w:rPr>
          <w:rFonts w:eastAsia="Calibri" w:cs="Arial"/>
          <w:lang w:eastAsia="en-US"/>
        </w:rPr>
        <w:t xml:space="preserve"> </w:t>
      </w:r>
      <w:proofErr w:type="gramEnd"/>
    </w:p>
    <w:p w:rsidR="00380249" w:rsidRPr="0078058E" w:rsidRDefault="00380249" w:rsidP="00380249">
      <w:pPr>
        <w:autoSpaceDE w:val="0"/>
        <w:autoSpaceDN w:val="0"/>
        <w:adjustRightInd w:val="0"/>
        <w:ind w:firstLine="709"/>
        <w:jc w:val="both"/>
        <w:rPr>
          <w:rFonts w:eastAsia="Calibri" w:cs="Arial"/>
          <w:lang w:eastAsia="en-US"/>
        </w:rPr>
      </w:pPr>
      <w:r w:rsidRPr="0078058E">
        <w:rPr>
          <w:rFonts w:eastAsia="Calibri" w:cs="Arial"/>
          <w:lang w:eastAsia="en-US"/>
        </w:rPr>
        <w:t xml:space="preserve">За </w:t>
      </w:r>
      <w:proofErr w:type="gramStart"/>
      <w:r w:rsidRPr="0078058E">
        <w:rPr>
          <w:rFonts w:eastAsia="Calibri" w:cs="Arial"/>
          <w:lang w:eastAsia="en-US"/>
        </w:rPr>
        <w:t>каждый полный год</w:t>
      </w:r>
      <w:proofErr w:type="gramEnd"/>
      <w:r w:rsidRPr="0078058E">
        <w:rPr>
          <w:rFonts w:eastAsia="Calibri" w:cs="Arial"/>
          <w:lang w:eastAsia="en-US"/>
        </w:rPr>
        <w:t xml:space="preserve"> стажа муниципальной службы сверх указанного стажа  пенсия за выслугу лет увеличивается на 3 процента среднего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среднего заработка муниципального служащего.</w:t>
      </w:r>
    </w:p>
    <w:p w:rsidR="007A3CA9" w:rsidRPr="0078058E" w:rsidRDefault="007A3CA9" w:rsidP="00380249">
      <w:pPr>
        <w:ind w:firstLine="567"/>
        <w:jc w:val="both"/>
      </w:pPr>
      <w:r w:rsidRPr="0078058E">
        <w:rPr>
          <w:rFonts w:eastAsia="Calibri"/>
        </w:rPr>
        <w:t xml:space="preserve">5.2. Размер пенсии за выслугу лет исчисляется исходя из 0,8 среднего заработка, определяемого в соответствии с разделом 4 Положения, </w:t>
      </w:r>
      <w:r w:rsidRPr="0078058E">
        <w:t>с учетом продолжительности стажа муниципальной службы.</w:t>
      </w:r>
    </w:p>
    <w:p w:rsidR="007A3CA9" w:rsidRPr="0078058E" w:rsidRDefault="007A3CA9" w:rsidP="007A3CA9">
      <w:pPr>
        <w:ind w:firstLine="567"/>
        <w:jc w:val="both"/>
        <w:rPr>
          <w:rFonts w:eastAsia="Calibri"/>
        </w:rPr>
      </w:pPr>
      <w:bookmarkStart w:id="14" w:name="Par110"/>
      <w:bookmarkEnd w:id="14"/>
      <w:r w:rsidRPr="0078058E">
        <w:rPr>
          <w:rFonts w:eastAsia="Calibri"/>
        </w:rPr>
        <w:t xml:space="preserve">5.3. </w:t>
      </w:r>
      <w:proofErr w:type="gramStart"/>
      <w:r w:rsidRPr="0078058E">
        <w:rPr>
          <w:rFonts w:eastAsia="Calibri"/>
        </w:rPr>
        <w:t xml:space="preserve">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4" w:history="1">
        <w:r w:rsidRPr="0078058E">
          <w:rPr>
            <w:rStyle w:val="ac"/>
            <w:rFonts w:eastAsia="Calibri"/>
            <w:color w:val="auto"/>
          </w:rPr>
          <w:t>законом</w:t>
        </w:r>
      </w:hyperlink>
      <w:r w:rsidRPr="0078058E">
        <w:rPr>
          <w:rFonts w:eastAsia="Calibri"/>
        </w:rPr>
        <w:t xml:space="preserve"> «О трудовых пенсиях в Российской Федерации», размер доли страховой пенсии, установленной и исчисленной в</w:t>
      </w:r>
      <w:proofErr w:type="gramEnd"/>
      <w:r w:rsidRPr="0078058E">
        <w:rPr>
          <w:rFonts w:eastAsia="Calibri"/>
        </w:rPr>
        <w:t xml:space="preserve"> </w:t>
      </w:r>
      <w:proofErr w:type="gramStart"/>
      <w:r w:rsidRPr="0078058E">
        <w:rPr>
          <w:rFonts w:eastAsia="Calibri"/>
        </w:rPr>
        <w:t xml:space="preserve">соответствии с Федеральным </w:t>
      </w:r>
      <w:hyperlink r:id="rId25" w:history="1">
        <w:r w:rsidRPr="0078058E">
          <w:rPr>
            <w:rStyle w:val="ac"/>
            <w:rFonts w:eastAsia="Calibri"/>
            <w:color w:val="auto"/>
          </w:rPr>
          <w:t>законом</w:t>
        </w:r>
      </w:hyperlink>
      <w:r w:rsidRPr="0078058E">
        <w:rPr>
          <w:rFonts w:eastAsia="Calibri"/>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roofErr w:type="gramEnd"/>
    </w:p>
    <w:p w:rsidR="007A3CA9" w:rsidRPr="0078058E" w:rsidRDefault="007A3CA9" w:rsidP="007A3CA9">
      <w:pPr>
        <w:ind w:firstLine="567"/>
        <w:jc w:val="both"/>
        <w:rPr>
          <w:rFonts w:eastAsia="Calibri"/>
        </w:rPr>
      </w:pPr>
      <w:r w:rsidRPr="0078058E">
        <w:rPr>
          <w:rFonts w:eastAsia="Calibri"/>
        </w:rPr>
        <w:t xml:space="preserve">5.4. Размер пенсии за выслугу лет не может быть ниже размера фиксированной выплаты к страховой пенсии, предусмотренной </w:t>
      </w:r>
      <w:hyperlink r:id="rId26" w:history="1">
        <w:r w:rsidRPr="0078058E">
          <w:rPr>
            <w:rStyle w:val="ac"/>
            <w:rFonts w:eastAsia="Calibri"/>
            <w:color w:val="auto"/>
          </w:rPr>
          <w:t>частью 1 статьи 16</w:t>
        </w:r>
      </w:hyperlink>
      <w:r w:rsidRPr="0078058E">
        <w:rPr>
          <w:rFonts w:eastAsia="Calibri"/>
        </w:rPr>
        <w:t xml:space="preserve"> Федерального закона «О страховых пенсиях».</w:t>
      </w:r>
    </w:p>
    <w:p w:rsidR="007A3CA9" w:rsidRPr="0078058E" w:rsidRDefault="007A3CA9" w:rsidP="007A3CA9">
      <w:pPr>
        <w:ind w:firstLine="567"/>
        <w:jc w:val="both"/>
      </w:pPr>
      <w:bookmarkStart w:id="15" w:name="Par73"/>
      <w:bookmarkStart w:id="16" w:name="Par84"/>
      <w:bookmarkStart w:id="17" w:name="Par97"/>
      <w:bookmarkStart w:id="18" w:name="Par117"/>
      <w:bookmarkStart w:id="19" w:name="Par123"/>
      <w:bookmarkEnd w:id="15"/>
      <w:bookmarkEnd w:id="16"/>
      <w:bookmarkEnd w:id="17"/>
      <w:bookmarkEnd w:id="18"/>
      <w:bookmarkEnd w:id="19"/>
    </w:p>
    <w:p w:rsidR="007A3CA9" w:rsidRPr="0078058E" w:rsidRDefault="007A3CA9" w:rsidP="00AB578E">
      <w:pPr>
        <w:ind w:firstLine="567"/>
        <w:jc w:val="center"/>
        <w:rPr>
          <w:b/>
        </w:rPr>
      </w:pPr>
      <w:r w:rsidRPr="0078058E">
        <w:rPr>
          <w:b/>
        </w:rPr>
        <w:t>6. Стаж для назначения пенсии за выслугу лет.</w:t>
      </w:r>
    </w:p>
    <w:p w:rsidR="007A3CA9" w:rsidRPr="0078058E" w:rsidRDefault="007A3CA9" w:rsidP="007A3CA9">
      <w:pPr>
        <w:ind w:firstLine="567"/>
        <w:jc w:val="both"/>
      </w:pPr>
    </w:p>
    <w:p w:rsidR="007A3CA9" w:rsidRPr="0078058E" w:rsidRDefault="007A3CA9" w:rsidP="007A3CA9">
      <w:pPr>
        <w:ind w:firstLine="567"/>
        <w:jc w:val="both"/>
      </w:pPr>
      <w:r w:rsidRPr="0078058E">
        <w:t xml:space="preserve">Стаж муниципальной службы для назначения пенсии за выслугу лет лицам, замещавшим должности муниципальной службы </w:t>
      </w:r>
      <w:r w:rsidR="0049693E" w:rsidRPr="0078058E">
        <w:rPr>
          <w:rFonts w:eastAsia="Calibri"/>
        </w:rPr>
        <w:t>органах местного самоуправления</w:t>
      </w:r>
      <w:r w:rsidR="004B47B3">
        <w:rPr>
          <w:rFonts w:eastAsia="Calibri"/>
        </w:rPr>
        <w:t xml:space="preserve"> Самовецкого</w:t>
      </w:r>
      <w:r w:rsidR="0049693E">
        <w:rPr>
          <w:rFonts w:eastAsia="Calibri"/>
        </w:rPr>
        <w:t xml:space="preserve"> сельского поселения</w:t>
      </w:r>
      <w:r w:rsidR="0049693E" w:rsidRPr="0078058E">
        <w:t xml:space="preserve"> </w:t>
      </w:r>
      <w:r w:rsidR="00AB578E" w:rsidRPr="0078058E">
        <w:t>Эртильского муниципального района Воронежской области,</w:t>
      </w:r>
      <w:r w:rsidR="003A594E">
        <w:t xml:space="preserve"> а так же для ее перерасчета</w:t>
      </w:r>
      <w:r w:rsidR="00AB578E" w:rsidRPr="0078058E">
        <w:t xml:space="preserve"> </w:t>
      </w:r>
      <w:r w:rsidRPr="0078058E">
        <w:t>устанавливается в соответствии с федеральным и областным законодательством.</w:t>
      </w:r>
    </w:p>
    <w:p w:rsidR="007A3CA9" w:rsidRPr="0078058E" w:rsidRDefault="007A3CA9" w:rsidP="007A3CA9">
      <w:pPr>
        <w:ind w:firstLine="567"/>
        <w:jc w:val="both"/>
      </w:pPr>
    </w:p>
    <w:p w:rsidR="007A3CA9" w:rsidRPr="0078058E" w:rsidRDefault="003A594E" w:rsidP="00AB578E">
      <w:pPr>
        <w:numPr>
          <w:ilvl w:val="0"/>
          <w:numId w:val="8"/>
        </w:numPr>
        <w:jc w:val="center"/>
        <w:rPr>
          <w:b/>
        </w:rPr>
      </w:pPr>
      <w:r>
        <w:rPr>
          <w:b/>
        </w:rPr>
        <w:t>Установление</w:t>
      </w:r>
      <w:r w:rsidR="007A3CA9" w:rsidRPr="0078058E">
        <w:rPr>
          <w:b/>
        </w:rPr>
        <w:t xml:space="preserve"> пенсии за выслугу лет.</w:t>
      </w:r>
    </w:p>
    <w:p w:rsidR="00AB578E" w:rsidRPr="0078058E" w:rsidRDefault="00AB578E" w:rsidP="00AB578E">
      <w:pPr>
        <w:ind w:left="1729"/>
        <w:rPr>
          <w:b/>
        </w:rPr>
      </w:pPr>
    </w:p>
    <w:p w:rsidR="007A3CA9" w:rsidRPr="0078058E" w:rsidRDefault="007A3CA9" w:rsidP="003A594E">
      <w:pPr>
        <w:numPr>
          <w:ilvl w:val="1"/>
          <w:numId w:val="8"/>
        </w:numPr>
        <w:ind w:left="0" w:firstLine="567"/>
        <w:jc w:val="both"/>
      </w:pPr>
      <w:r w:rsidRPr="0078058E">
        <w:lastRenderedPageBreak/>
        <w:t xml:space="preserve">Установление пенсии за выслугу лет производится по заявлению лица, имеющего право на данную пенсию, на имя руководителя </w:t>
      </w:r>
      <w:r w:rsidR="003A594E">
        <w:t>органа местного самоуправления</w:t>
      </w:r>
      <w:r w:rsidR="0049693E" w:rsidRPr="0049693E">
        <w:rPr>
          <w:rFonts w:eastAsia="Calibri"/>
        </w:rPr>
        <w:t xml:space="preserve"> </w:t>
      </w:r>
      <w:r w:rsidR="004B47B3">
        <w:rPr>
          <w:rFonts w:eastAsia="Calibri"/>
        </w:rPr>
        <w:t>Самовецкого</w:t>
      </w:r>
      <w:r w:rsidR="0049693E">
        <w:rPr>
          <w:rFonts w:eastAsia="Calibri"/>
        </w:rPr>
        <w:t xml:space="preserve"> сельского поселения</w:t>
      </w:r>
      <w:r w:rsidR="003A594E">
        <w:t xml:space="preserve"> Эртильского муниципального района Воронежской области</w:t>
      </w:r>
      <w:r w:rsidRPr="0078058E">
        <w:t xml:space="preserve"> в порядке, предусмотренном нормативным правовым актом администрации</w:t>
      </w:r>
      <w:r w:rsidR="004B47B3">
        <w:rPr>
          <w:rFonts w:eastAsia="Calibri"/>
        </w:rPr>
        <w:t xml:space="preserve"> Самовецкого</w:t>
      </w:r>
      <w:r w:rsidR="0049693E">
        <w:rPr>
          <w:rFonts w:eastAsia="Calibri"/>
        </w:rPr>
        <w:t xml:space="preserve"> сельского поселения</w:t>
      </w:r>
      <w:r w:rsidR="003A594E">
        <w:t xml:space="preserve"> Эртильского муниципального района Воронежской области</w:t>
      </w:r>
      <w:r w:rsidRPr="0078058E">
        <w:t>. Указанное заявление может быть подано</w:t>
      </w:r>
      <w:r w:rsidR="00AB578E" w:rsidRPr="0078058E">
        <w:t>,</w:t>
      </w:r>
      <w:r w:rsidRPr="0078058E">
        <w:t xml:space="preserve"> в том числе в форме электронного документа, порядок оформления которого определяется Правительством Российской Федерации.</w:t>
      </w:r>
    </w:p>
    <w:p w:rsidR="007A3CA9" w:rsidRPr="0078058E" w:rsidRDefault="007A3CA9" w:rsidP="007A3CA9">
      <w:pPr>
        <w:ind w:firstLine="567"/>
        <w:jc w:val="both"/>
      </w:pPr>
    </w:p>
    <w:p w:rsidR="007A3CA9" w:rsidRPr="0078058E" w:rsidRDefault="007A3CA9" w:rsidP="00AB578E">
      <w:pPr>
        <w:ind w:firstLine="567"/>
        <w:jc w:val="center"/>
        <w:rPr>
          <w:b/>
        </w:rPr>
      </w:pPr>
      <w:r w:rsidRPr="0078058E">
        <w:rPr>
          <w:b/>
        </w:rPr>
        <w:t xml:space="preserve">8. Срок </w:t>
      </w:r>
      <w:r w:rsidR="003A594E">
        <w:rPr>
          <w:b/>
        </w:rPr>
        <w:t>установления</w:t>
      </w:r>
      <w:r w:rsidRPr="0078058E">
        <w:rPr>
          <w:b/>
        </w:rPr>
        <w:t xml:space="preserve"> пенсии за выслугу лет.</w:t>
      </w:r>
    </w:p>
    <w:p w:rsidR="007A3CA9" w:rsidRPr="0078058E" w:rsidRDefault="007A3CA9" w:rsidP="007A3CA9">
      <w:pPr>
        <w:ind w:firstLine="567"/>
        <w:jc w:val="both"/>
      </w:pPr>
    </w:p>
    <w:p w:rsidR="007A3CA9" w:rsidRPr="0078058E" w:rsidRDefault="007A3CA9" w:rsidP="007A3CA9">
      <w:pPr>
        <w:ind w:firstLine="567"/>
        <w:jc w:val="both"/>
        <w:rPr>
          <w:rFonts w:eastAsia="Calibri"/>
        </w:rPr>
      </w:pPr>
      <w:r w:rsidRPr="0078058E">
        <w:rPr>
          <w:rFonts w:eastAsia="Calibri"/>
        </w:rPr>
        <w:t>8.1. Пенсия за выслугу лет устанавливается с первого числа месяца, в котором лицо, имеющее право на данную пенсию, обратилось за ней, но не ранее чем со дня возникновения права на нее.</w:t>
      </w:r>
    </w:p>
    <w:p w:rsidR="007A3CA9" w:rsidRPr="0078058E" w:rsidRDefault="007A3CA9" w:rsidP="007A3CA9">
      <w:pPr>
        <w:ind w:firstLine="567"/>
        <w:jc w:val="both"/>
        <w:rPr>
          <w:rFonts w:eastAsia="Calibri"/>
        </w:rPr>
      </w:pPr>
      <w:r w:rsidRPr="0078058E">
        <w:rPr>
          <w:rFonts w:eastAsia="Calibri"/>
        </w:rPr>
        <w:t xml:space="preserve">8.2. Пенсия за выслугу лет устанавливается к страховой пенсии по старости бессрочно, к страховой пенсии по инвалидности – на срок, на который установлена страховая пенсия по инвалидности, к пенсии, назначаемой в соответствии со </w:t>
      </w:r>
      <w:hyperlink r:id="rId27" w:history="1">
        <w:r w:rsidRPr="0078058E">
          <w:rPr>
            <w:rStyle w:val="ac"/>
            <w:rFonts w:eastAsia="Calibri"/>
            <w:color w:val="auto"/>
          </w:rPr>
          <w:t>статьей 32</w:t>
        </w:r>
      </w:hyperlink>
      <w:r w:rsidRPr="0078058E">
        <w:rPr>
          <w:rFonts w:eastAsia="Calibri"/>
        </w:rPr>
        <w:t xml:space="preserve"> Закона Российской Федерации «О занятости населения в Российской Федерации», на срок установления указанной пенсии.</w:t>
      </w:r>
    </w:p>
    <w:p w:rsidR="007A3CA9" w:rsidRPr="0078058E" w:rsidRDefault="007A3CA9" w:rsidP="007A3CA9">
      <w:pPr>
        <w:ind w:firstLine="567"/>
        <w:jc w:val="both"/>
        <w:rPr>
          <w:rFonts w:eastAsia="Calibri"/>
        </w:rPr>
      </w:pPr>
    </w:p>
    <w:p w:rsidR="007A3CA9" w:rsidRPr="0078058E" w:rsidRDefault="007A3CA9" w:rsidP="00AB578E">
      <w:pPr>
        <w:ind w:firstLine="567"/>
        <w:jc w:val="center"/>
        <w:rPr>
          <w:rFonts w:eastAsia="Calibri"/>
          <w:b/>
        </w:rPr>
      </w:pPr>
      <w:r w:rsidRPr="0078058E">
        <w:rPr>
          <w:rFonts w:eastAsia="Calibri"/>
          <w:b/>
        </w:rPr>
        <w:t>9. Порядок индексации и перерасчета пенсии за выслугу лет</w:t>
      </w:r>
    </w:p>
    <w:p w:rsidR="007A3CA9" w:rsidRPr="0078058E" w:rsidRDefault="007A3CA9" w:rsidP="007A3CA9">
      <w:pPr>
        <w:ind w:firstLine="567"/>
        <w:jc w:val="both"/>
        <w:rPr>
          <w:rFonts w:eastAsia="Calibri"/>
        </w:rPr>
      </w:pPr>
      <w:bookmarkStart w:id="20" w:name="Par142"/>
      <w:bookmarkEnd w:id="20"/>
    </w:p>
    <w:p w:rsidR="00E6086D" w:rsidRPr="0078058E" w:rsidRDefault="007A3CA9" w:rsidP="00E6086D">
      <w:pPr>
        <w:ind w:firstLine="567"/>
        <w:jc w:val="both"/>
        <w:rPr>
          <w:rFonts w:eastAsia="Calibri"/>
        </w:rPr>
      </w:pPr>
      <w:r w:rsidRPr="0078058E">
        <w:rPr>
          <w:rFonts w:eastAsia="Calibri"/>
        </w:rPr>
        <w:t xml:space="preserve">9.1. </w:t>
      </w:r>
      <w:r w:rsidR="00E6086D" w:rsidRPr="0078058E">
        <w:rPr>
          <w:rFonts w:eastAsia="Calibri"/>
        </w:rPr>
        <w:t>Пенсия за выслугу лет индексируется при централизованном повышении денежного содержания муниципальных служащих органов местного самоуправления</w:t>
      </w:r>
      <w:r w:rsidR="004B47B3">
        <w:rPr>
          <w:rFonts w:eastAsia="Calibri"/>
        </w:rPr>
        <w:t xml:space="preserve"> Самовецкого</w:t>
      </w:r>
      <w:r w:rsidR="00E6086D">
        <w:rPr>
          <w:rFonts w:eastAsia="Calibri"/>
        </w:rPr>
        <w:t xml:space="preserve"> сельского поселения</w:t>
      </w:r>
      <w:r w:rsidR="00E6086D" w:rsidRPr="0078058E">
        <w:rPr>
          <w:rFonts w:eastAsia="Calibri"/>
        </w:rPr>
        <w:t xml:space="preserve"> </w:t>
      </w:r>
      <w:r w:rsidR="00E6086D" w:rsidRPr="0078058E">
        <w:t>Эртильского муниципального района Воронежской области</w:t>
      </w:r>
      <w:r w:rsidR="00E6086D">
        <w:rPr>
          <w:rFonts w:eastAsia="Calibri"/>
        </w:rPr>
        <w:t xml:space="preserve"> </w:t>
      </w:r>
      <w:r w:rsidR="00E6086D">
        <w:t>путем индексации размера среднего заработка, из которого исчислялась пенсия за выслугу лет:</w:t>
      </w:r>
    </w:p>
    <w:p w:rsidR="00E6086D" w:rsidRPr="0078058E" w:rsidRDefault="00E6086D" w:rsidP="00E6086D">
      <w:pPr>
        <w:ind w:firstLine="567"/>
        <w:jc w:val="both"/>
        <w:rPr>
          <w:rFonts w:eastAsia="Calibri"/>
        </w:rPr>
      </w:pPr>
      <w:r w:rsidRPr="0078058E">
        <w:t>- при повышении в централизованном порядке должностных окладов, ежемесячных надбавок к должностному окладу на индекс их повышения</w:t>
      </w:r>
      <w:r>
        <w:t xml:space="preserve"> должностных окладов;</w:t>
      </w:r>
      <w:r w:rsidRPr="0078058E">
        <w:rPr>
          <w:rFonts w:eastAsia="Calibri"/>
        </w:rPr>
        <w:t xml:space="preserve"> </w:t>
      </w:r>
    </w:p>
    <w:p w:rsidR="00E6086D" w:rsidRDefault="00E6086D" w:rsidP="00E6086D">
      <w:pPr>
        <w:ind w:firstLine="567"/>
        <w:jc w:val="both"/>
        <w:rPr>
          <w:rFonts w:eastAsia="Calibri"/>
        </w:rPr>
      </w:pPr>
      <w:r w:rsidRPr="0078058E">
        <w:rPr>
          <w:rFonts w:eastAsia="Calibri"/>
        </w:rPr>
        <w:t>- при повышении в централизованном порядке одной или нескольких ежемесячных и иных дополнительных выплат – на средневзвешенный индекс их повышения.</w:t>
      </w:r>
    </w:p>
    <w:p w:rsidR="00546FEF" w:rsidRDefault="00546FEF" w:rsidP="00E6086D">
      <w:pPr>
        <w:ind w:firstLine="567"/>
        <w:jc w:val="both"/>
      </w:pPr>
      <w:r>
        <w:rPr>
          <w:rFonts w:eastAsia="Calibri"/>
        </w:rPr>
        <w:t xml:space="preserve">9.2. Перерасчет пенсии за выслугу лет производится по заявлению лица, выплата пенсии за выслугу лет которому была приостановлена, на имя </w:t>
      </w:r>
      <w:r w:rsidRPr="0078058E">
        <w:t xml:space="preserve">руководителя </w:t>
      </w:r>
      <w:r>
        <w:t xml:space="preserve">органа местного самоуправления </w:t>
      </w:r>
      <w:r w:rsidR="004B47B3">
        <w:rPr>
          <w:rFonts w:eastAsia="Calibri"/>
        </w:rPr>
        <w:t>Самовецкого</w:t>
      </w:r>
      <w:r w:rsidR="00647F4B">
        <w:rPr>
          <w:rFonts w:eastAsia="Calibri"/>
        </w:rPr>
        <w:t xml:space="preserve"> сельского поселения</w:t>
      </w:r>
      <w:r w:rsidR="00647F4B">
        <w:t xml:space="preserve"> </w:t>
      </w:r>
      <w:r>
        <w:t>Эртильского муниципального района Воронежской области, в порядке, предусмотренном нормативным правовым актом администрации</w:t>
      </w:r>
      <w:r w:rsidR="00E6086D">
        <w:t xml:space="preserve"> </w:t>
      </w:r>
      <w:r w:rsidR="004B47B3">
        <w:rPr>
          <w:rFonts w:eastAsia="Calibri"/>
        </w:rPr>
        <w:t>Самовецкого</w:t>
      </w:r>
      <w:r w:rsidR="00647F4B">
        <w:rPr>
          <w:rFonts w:eastAsia="Calibri"/>
        </w:rPr>
        <w:t xml:space="preserve"> сельского поселения</w:t>
      </w:r>
      <w:r>
        <w:t xml:space="preserve"> Эртильского муниципального района. Указанное заявление может быть </w:t>
      </w:r>
      <w:proofErr w:type="gramStart"/>
      <w:r>
        <w:t>подано</w:t>
      </w:r>
      <w:proofErr w:type="gramEnd"/>
      <w:r>
        <w:t xml:space="preserve"> в том числе в форме электронного документа, порядок оформления которого определяется Правительством Российской Федерации. </w:t>
      </w:r>
    </w:p>
    <w:p w:rsidR="005F2531" w:rsidRDefault="00546FEF" w:rsidP="007A3CA9">
      <w:pPr>
        <w:ind w:firstLine="567"/>
        <w:jc w:val="both"/>
      </w:pPr>
      <w:r>
        <w:t>9.3. Орган местного самоуправления</w:t>
      </w:r>
      <w:r w:rsidR="004B47B3">
        <w:rPr>
          <w:rFonts w:eastAsia="Calibri"/>
        </w:rPr>
        <w:t xml:space="preserve"> Самовецкого</w:t>
      </w:r>
      <w:r w:rsidR="00647F4B">
        <w:rPr>
          <w:rFonts w:eastAsia="Calibri"/>
        </w:rPr>
        <w:t xml:space="preserve"> сельского поселения</w:t>
      </w:r>
      <w:r>
        <w:t xml:space="preserve"> Эртильского муниципального района Воронежской области</w:t>
      </w:r>
      <w:r w:rsidR="005F2531">
        <w:t xml:space="preserve"> пр</w:t>
      </w:r>
      <w:r>
        <w:t>о</w:t>
      </w:r>
      <w:r w:rsidR="005F2531">
        <w:t>и</w:t>
      </w:r>
      <w:r>
        <w:t>зводит перерасчет пенсии за выслугу лет</w:t>
      </w:r>
      <w:r w:rsidR="005F2531">
        <w:t>:</w:t>
      </w:r>
    </w:p>
    <w:p w:rsidR="00546FEF" w:rsidRDefault="005F2531" w:rsidP="007A3CA9">
      <w:pPr>
        <w:ind w:firstLine="567"/>
        <w:jc w:val="both"/>
      </w:pPr>
      <w:r>
        <w:lastRenderedPageBreak/>
        <w:t xml:space="preserve">- </w:t>
      </w:r>
      <w:r w:rsidR="00546FEF">
        <w:t xml:space="preserve"> при индексации в случаях предусмотренных </w:t>
      </w:r>
      <w:r>
        <w:t>пунктом 9.1. Положения;</w:t>
      </w:r>
    </w:p>
    <w:p w:rsidR="005F2531" w:rsidRDefault="005F2531" w:rsidP="007A3CA9">
      <w:pPr>
        <w:ind w:firstLine="567"/>
        <w:jc w:val="both"/>
      </w:pPr>
      <w:r>
        <w:t>- при изменении продолжительности стажа муниципальной службы, с учетом которого определяется размер пенсии за выслугу лет, и (или) замещения должности муниципальной службы в органах местного самоуправления</w:t>
      </w:r>
      <w:r w:rsidR="004B47B3">
        <w:rPr>
          <w:rFonts w:eastAsia="Calibri"/>
        </w:rPr>
        <w:t xml:space="preserve"> Самовецкого</w:t>
      </w:r>
      <w:r w:rsidR="00647F4B">
        <w:rPr>
          <w:rFonts w:eastAsia="Calibri"/>
        </w:rPr>
        <w:t xml:space="preserve"> сельского поселения</w:t>
      </w:r>
      <w:r>
        <w:t xml:space="preserve"> Эртильского муниципального района Воронежской области не менее 12 месяцев с более высоким окладом.</w:t>
      </w:r>
    </w:p>
    <w:p w:rsidR="005F2531" w:rsidRDefault="005F2531" w:rsidP="007A3CA9">
      <w:pPr>
        <w:ind w:firstLine="567"/>
        <w:jc w:val="both"/>
      </w:pPr>
      <w:r>
        <w:t>9.4. Порядок индексации и перерасчета пенсии за выслугу лет определяется нормативным правовым актом администрации</w:t>
      </w:r>
      <w:r w:rsidR="004B47B3">
        <w:rPr>
          <w:rFonts w:eastAsia="Calibri"/>
        </w:rPr>
        <w:t xml:space="preserve"> Самовецкого </w:t>
      </w:r>
      <w:r w:rsidR="00647F4B">
        <w:rPr>
          <w:rFonts w:eastAsia="Calibri"/>
        </w:rPr>
        <w:t>сельского поселения</w:t>
      </w:r>
      <w:r>
        <w:t xml:space="preserve"> Эртильского муниципального района.</w:t>
      </w:r>
    </w:p>
    <w:p w:rsidR="00647F4B" w:rsidRPr="0078058E" w:rsidRDefault="00647F4B" w:rsidP="007A3CA9">
      <w:pPr>
        <w:ind w:firstLine="567"/>
        <w:jc w:val="both"/>
        <w:rPr>
          <w:rFonts w:eastAsia="Calibri"/>
        </w:rPr>
      </w:pPr>
    </w:p>
    <w:p w:rsidR="007A3CA9" w:rsidRPr="0078058E" w:rsidRDefault="007A3CA9" w:rsidP="00AB578E">
      <w:pPr>
        <w:ind w:firstLine="567"/>
        <w:jc w:val="center"/>
        <w:rPr>
          <w:b/>
        </w:rPr>
      </w:pPr>
      <w:r w:rsidRPr="0078058E">
        <w:rPr>
          <w:b/>
        </w:rPr>
        <w:t>10. Порядок выплаты пенсии за выслугу лет.</w:t>
      </w:r>
    </w:p>
    <w:p w:rsidR="007A3CA9" w:rsidRPr="0078058E" w:rsidRDefault="007A3CA9" w:rsidP="007A3CA9">
      <w:pPr>
        <w:ind w:firstLine="567"/>
        <w:jc w:val="both"/>
      </w:pPr>
    </w:p>
    <w:p w:rsidR="007A3CA9" w:rsidRDefault="005F2531" w:rsidP="007A3CA9">
      <w:pPr>
        <w:ind w:firstLine="567"/>
        <w:jc w:val="both"/>
      </w:pPr>
      <w:r>
        <w:t xml:space="preserve">10.1. </w:t>
      </w:r>
      <w:r w:rsidR="007A3CA9" w:rsidRPr="0078058E">
        <w:t xml:space="preserve">Выплата пенсии за выслугу лет производится </w:t>
      </w:r>
      <w:r>
        <w:t xml:space="preserve">органом местного самоуправления </w:t>
      </w:r>
      <w:r w:rsidR="004B47B3">
        <w:rPr>
          <w:rFonts w:eastAsia="Calibri"/>
        </w:rPr>
        <w:t>Самовецкого</w:t>
      </w:r>
      <w:r w:rsidR="00647F4B">
        <w:rPr>
          <w:rFonts w:eastAsia="Calibri"/>
        </w:rPr>
        <w:t xml:space="preserve"> сельского поселения</w:t>
      </w:r>
      <w:r w:rsidR="00647F4B">
        <w:t xml:space="preserve"> </w:t>
      </w:r>
      <w:r>
        <w:t xml:space="preserve">Эртильского муниципального района в порядке, предусмотренном нормативным правовым актом администрации </w:t>
      </w:r>
      <w:r w:rsidR="004B47B3">
        <w:rPr>
          <w:rFonts w:eastAsia="Calibri"/>
        </w:rPr>
        <w:t>Самовецкого</w:t>
      </w:r>
      <w:r w:rsidR="00647F4B">
        <w:rPr>
          <w:rFonts w:eastAsia="Calibri"/>
        </w:rPr>
        <w:t xml:space="preserve"> сельского поселения</w:t>
      </w:r>
      <w:r w:rsidR="00647F4B">
        <w:t xml:space="preserve"> </w:t>
      </w:r>
      <w:r>
        <w:t>Эртильского муниципального района.</w:t>
      </w:r>
    </w:p>
    <w:p w:rsidR="005F2531" w:rsidRDefault="005F2531" w:rsidP="007A3CA9">
      <w:pPr>
        <w:ind w:firstLine="567"/>
        <w:jc w:val="both"/>
      </w:pPr>
      <w:r>
        <w:t xml:space="preserve">10.2. </w:t>
      </w:r>
      <w:proofErr w:type="gramStart"/>
      <w:r>
        <w:t xml:space="preserve">Вопросы, связанные с назначением, выплатой, индексацией и перерасчетом, приостановлением и возобновлением, прекращением и восстановлением пенсии за выслугу лет лицам, замещавшим должности муниципальной службы в </w:t>
      </w:r>
      <w:r w:rsidR="004B47B3">
        <w:t xml:space="preserve">органах местного самоуправления Самовецкого </w:t>
      </w:r>
      <w:r w:rsidR="00647F4B">
        <w:rPr>
          <w:rFonts w:eastAsia="Calibri"/>
        </w:rPr>
        <w:t>сельского поселения</w:t>
      </w:r>
      <w:r w:rsidR="00647F4B">
        <w:t xml:space="preserve"> </w:t>
      </w:r>
      <w:r>
        <w:t xml:space="preserve">Эртильского муниципального района Воронежской области, </w:t>
      </w:r>
      <w:r w:rsidR="00D50BCD">
        <w:t xml:space="preserve">не урегулированные настоящим Положением, </w:t>
      </w:r>
      <w:r>
        <w:t>разрешаются в соответствии с установленными законодательство</w:t>
      </w:r>
      <w:r w:rsidR="00D50BCD">
        <w:t xml:space="preserve">м </w:t>
      </w:r>
      <w:r>
        <w:t xml:space="preserve"> Российской Федерации</w:t>
      </w:r>
      <w:r w:rsidR="00D50BCD">
        <w:t xml:space="preserve"> нормами, применяемыми при назначении, выплате, индексации и перерасчете, приостановлении и возобновлении, прекращении и</w:t>
      </w:r>
      <w:proofErr w:type="gramEnd"/>
      <w:r w:rsidR="00D50BCD">
        <w:t xml:space="preserve"> </w:t>
      </w:r>
      <w:proofErr w:type="gramStart"/>
      <w:r w:rsidR="00D50BCD">
        <w:t>восстановлении</w:t>
      </w:r>
      <w:proofErr w:type="gramEnd"/>
      <w:r w:rsidR="00D50BCD">
        <w:t xml:space="preserve"> страховых пенсий.</w:t>
      </w:r>
    </w:p>
    <w:p w:rsidR="00D50BCD" w:rsidRPr="0078058E" w:rsidRDefault="00D50BCD" w:rsidP="007A3CA9">
      <w:pPr>
        <w:ind w:firstLine="567"/>
        <w:jc w:val="both"/>
      </w:pPr>
    </w:p>
    <w:p w:rsidR="00D50BCD" w:rsidRPr="00D50BCD" w:rsidRDefault="00D50BCD" w:rsidP="00D50BCD">
      <w:pPr>
        <w:jc w:val="center"/>
        <w:rPr>
          <w:b/>
        </w:rPr>
      </w:pPr>
      <w:r w:rsidRPr="00D50BCD">
        <w:rPr>
          <w:b/>
        </w:rPr>
        <w:t>11. Ответственность за достоверность сведений, необходимых для назначения и выплаты пенсии за выслугу лет</w:t>
      </w:r>
    </w:p>
    <w:p w:rsidR="00D50BCD" w:rsidRPr="00D50BCD" w:rsidRDefault="00D50BCD" w:rsidP="00D50BCD"/>
    <w:p w:rsidR="00D50BCD" w:rsidRPr="00D50BCD" w:rsidRDefault="00D50BCD" w:rsidP="00BC2FE3">
      <w:pPr>
        <w:ind w:firstLine="708"/>
        <w:jc w:val="both"/>
      </w:pPr>
      <w:bookmarkStart w:id="21" w:name="sub_1111"/>
      <w:r>
        <w:t>11.</w:t>
      </w:r>
      <w:r w:rsidRPr="00D50BCD">
        <w:t xml:space="preserve">1. Физические и юридические лица несут ответственность за достоверность сведений, содержащихся в документах, представляемых ими для назначения и выплаты пенсии </w:t>
      </w:r>
      <w:r>
        <w:t>за выслугу лет в соответствии с з</w:t>
      </w:r>
      <w:r w:rsidRPr="00D50BCD">
        <w:t>аконодательством.</w:t>
      </w:r>
    </w:p>
    <w:p w:rsidR="00D50BCD" w:rsidRPr="00D50BCD" w:rsidRDefault="00D50BCD" w:rsidP="00BC2FE3">
      <w:pPr>
        <w:ind w:firstLine="708"/>
        <w:jc w:val="both"/>
      </w:pPr>
      <w:bookmarkStart w:id="22" w:name="sub_1112"/>
      <w:bookmarkEnd w:id="21"/>
      <w:r>
        <w:t xml:space="preserve">11.2. </w:t>
      </w:r>
      <w:r w:rsidRPr="00D50BCD">
        <w:t xml:space="preserve"> В случае</w:t>
      </w:r>
      <w:proofErr w:type="gramStart"/>
      <w:r w:rsidRPr="00D50BCD">
        <w:t>,</w:t>
      </w:r>
      <w:proofErr w:type="gramEnd"/>
      <w:r w:rsidRPr="00D50BCD">
        <w:t xml:space="preserve"> если представление недостоверных сведений или несвоевременное представление сведений повлекло за собой перерасход средств на выплату пенсий за выслугу лет, виновные лица возмещают причиненный ущерб в порядке, установленном законодательством Российской Федерации.</w:t>
      </w:r>
    </w:p>
    <w:p w:rsidR="00D50BCD" w:rsidRPr="00D50BCD" w:rsidRDefault="00D50BCD" w:rsidP="00BC2FE3">
      <w:pPr>
        <w:ind w:firstLine="708"/>
        <w:jc w:val="both"/>
      </w:pPr>
      <w:bookmarkStart w:id="23" w:name="sub_1113"/>
      <w:bookmarkEnd w:id="22"/>
      <w:r>
        <w:t xml:space="preserve">11.3. </w:t>
      </w:r>
      <w:r w:rsidRPr="00D50BCD">
        <w:t xml:space="preserve"> </w:t>
      </w:r>
      <w:proofErr w:type="gramStart"/>
      <w:r w:rsidRPr="00D50BCD">
        <w:t xml:space="preserve">В случаях невыполнения или ненадлежащего выполнения обязанностей, указанных </w:t>
      </w:r>
      <w:r>
        <w:t xml:space="preserve"> пункте 11.1 Положения</w:t>
      </w:r>
      <w:r w:rsidRPr="00D50BCD">
        <w:t xml:space="preserve">, и выплаты в связи с этим излишних сумм пенсии за выслугу </w:t>
      </w:r>
      <w:r>
        <w:t xml:space="preserve">лет органы местного самоуправления </w:t>
      </w:r>
      <w:r w:rsidR="004B47B3">
        <w:rPr>
          <w:rFonts w:eastAsia="Calibri"/>
        </w:rPr>
        <w:t>Самовецкого</w:t>
      </w:r>
      <w:r w:rsidR="00647F4B">
        <w:rPr>
          <w:rFonts w:eastAsia="Calibri"/>
        </w:rPr>
        <w:t xml:space="preserve"> сельского поселения</w:t>
      </w:r>
      <w:r w:rsidR="00647F4B">
        <w:t xml:space="preserve"> </w:t>
      </w:r>
      <w:r>
        <w:t xml:space="preserve">Эртильского муниципального района Воронежской </w:t>
      </w:r>
      <w:r w:rsidRPr="00D50BCD">
        <w:t xml:space="preserve"> области, в котором получатель пенсии за выслугу лет замещал должность </w:t>
      </w:r>
      <w:r w:rsidR="00BC2FE3">
        <w:t>муниципальной службы</w:t>
      </w:r>
      <w:r w:rsidRPr="00D50BCD">
        <w:t xml:space="preserve">, и (или) получатель пенсии за выслугу лет </w:t>
      </w:r>
      <w:r w:rsidRPr="00D50BCD">
        <w:lastRenderedPageBreak/>
        <w:t>возмещают причиненный ущерб в порядке, установленном законодательством Российской</w:t>
      </w:r>
      <w:proofErr w:type="gramEnd"/>
      <w:r w:rsidRPr="00D50BCD">
        <w:t xml:space="preserve"> Федерации.</w:t>
      </w:r>
    </w:p>
    <w:p w:rsidR="00D50BCD" w:rsidRPr="00D50BCD" w:rsidRDefault="00BC2FE3" w:rsidP="00BC2FE3">
      <w:pPr>
        <w:ind w:firstLine="708"/>
        <w:jc w:val="both"/>
      </w:pPr>
      <w:bookmarkStart w:id="24" w:name="sub_1114"/>
      <w:bookmarkEnd w:id="23"/>
      <w:r>
        <w:t>11.4.</w:t>
      </w:r>
      <w:r w:rsidR="00D50BCD" w:rsidRPr="00D50BCD">
        <w:t xml:space="preserve"> В случае обнаружения </w:t>
      </w:r>
      <w:r>
        <w:t xml:space="preserve">органом местного самоуправления </w:t>
      </w:r>
      <w:r w:rsidR="004B47B3">
        <w:rPr>
          <w:rFonts w:eastAsia="Calibri"/>
        </w:rPr>
        <w:t>Самовецкого</w:t>
      </w:r>
      <w:r w:rsidR="00647F4B">
        <w:rPr>
          <w:rFonts w:eastAsia="Calibri"/>
        </w:rPr>
        <w:t xml:space="preserve"> сельского поселения</w:t>
      </w:r>
      <w:r w:rsidR="00647F4B">
        <w:t xml:space="preserve"> </w:t>
      </w:r>
      <w:r>
        <w:t>Эртильского муниципального района Воронежской области</w:t>
      </w:r>
      <w:r w:rsidR="00D50BCD" w:rsidRPr="00D50BCD">
        <w:t>, осуществляющим выплату пенсии за выслугу лет, ошибки, допущенной при назначении и (или) выплате пенсии за выслугу лет, производится устранение данной ошибки в соответствии с законодательством Российской Федерации. Установление пенсии за выслугу лет в размере, предусмотренном законодательством, или прекращение выплаты указанной пенсии в связи с отсутствием права на нее производится с 1-го числа месяца, следующего за месяцем, в котором была обнаружена соответствующая ошибка.</w:t>
      </w:r>
    </w:p>
    <w:p w:rsidR="00D50BCD" w:rsidRPr="00D50BCD" w:rsidRDefault="00BC2FE3" w:rsidP="00BC2FE3">
      <w:pPr>
        <w:ind w:firstLine="708"/>
        <w:jc w:val="both"/>
      </w:pPr>
      <w:bookmarkStart w:id="25" w:name="sub_1115"/>
      <w:bookmarkEnd w:id="24"/>
      <w:r>
        <w:t>11.</w:t>
      </w:r>
      <w:r w:rsidR="00D50BCD" w:rsidRPr="00D50BCD">
        <w:t xml:space="preserve">5. </w:t>
      </w:r>
      <w:proofErr w:type="gramStart"/>
      <w:r w:rsidR="00D50BCD" w:rsidRPr="00D50BCD">
        <w:t xml:space="preserve">Излишне выплаченные либо своевременно не выплаченные получателю пенсии за выслугу лет суммы пенсии за выслугу лет в случаях, </w:t>
      </w:r>
      <w:r w:rsidR="00D50BCD" w:rsidRPr="00BC2FE3">
        <w:t xml:space="preserve">предусмотренных </w:t>
      </w:r>
      <w:r w:rsidRPr="00BC2FE3">
        <w:t>пунктами 11.2 и 11.3 Положения</w:t>
      </w:r>
      <w:r w:rsidR="00D50BCD" w:rsidRPr="00D50BCD">
        <w:t xml:space="preserve">, определяются за период, в течение которого выплата указанных сумм производилась получателю пенсии за выслугу лет неправомерно, в порядке, устанавливаемом нормативным правовым актом </w:t>
      </w:r>
      <w:r>
        <w:t xml:space="preserve">администрации </w:t>
      </w:r>
      <w:r w:rsidR="004B47B3">
        <w:rPr>
          <w:rFonts w:eastAsia="Calibri"/>
        </w:rPr>
        <w:t>Самовецкого</w:t>
      </w:r>
      <w:r w:rsidR="00647F4B">
        <w:rPr>
          <w:rFonts w:eastAsia="Calibri"/>
        </w:rPr>
        <w:t xml:space="preserve"> сельского поселения</w:t>
      </w:r>
      <w:r w:rsidR="00647F4B">
        <w:t xml:space="preserve"> </w:t>
      </w:r>
      <w:r>
        <w:t>Эртильского муниципального района Воронежской области</w:t>
      </w:r>
      <w:r w:rsidR="00D50BCD" w:rsidRPr="00D50BCD">
        <w:t>.</w:t>
      </w:r>
      <w:proofErr w:type="gramEnd"/>
    </w:p>
    <w:p w:rsidR="00BC2FE3" w:rsidRDefault="00BC2FE3" w:rsidP="00D50BCD">
      <w:pPr>
        <w:pStyle w:val="aa"/>
        <w:ind w:left="0" w:firstLine="0"/>
        <w:rPr>
          <w:rFonts w:ascii="Times New Roman" w:hAnsi="Times New Roman"/>
          <w:sz w:val="28"/>
          <w:szCs w:val="28"/>
        </w:rPr>
      </w:pPr>
      <w:bookmarkStart w:id="26" w:name="sub_12"/>
      <w:bookmarkEnd w:id="25"/>
    </w:p>
    <w:p w:rsidR="00D50BCD" w:rsidRPr="00BC2FE3" w:rsidRDefault="00BC2FE3" w:rsidP="00BC2FE3">
      <w:pPr>
        <w:pStyle w:val="aa"/>
        <w:ind w:left="0" w:firstLine="0"/>
        <w:jc w:val="center"/>
        <w:rPr>
          <w:rFonts w:ascii="Times New Roman" w:hAnsi="Times New Roman"/>
          <w:b/>
          <w:sz w:val="28"/>
          <w:szCs w:val="28"/>
        </w:rPr>
      </w:pPr>
      <w:r w:rsidRPr="00BC2FE3">
        <w:rPr>
          <w:rFonts w:ascii="Times New Roman" w:hAnsi="Times New Roman"/>
          <w:b/>
          <w:sz w:val="28"/>
          <w:szCs w:val="28"/>
        </w:rPr>
        <w:t xml:space="preserve">12. </w:t>
      </w:r>
      <w:r w:rsidR="00D50BCD" w:rsidRPr="00BC2FE3">
        <w:rPr>
          <w:rFonts w:ascii="Times New Roman" w:hAnsi="Times New Roman"/>
          <w:b/>
          <w:sz w:val="28"/>
          <w:szCs w:val="28"/>
        </w:rPr>
        <w:t>Приостановление и возобновление выплаты пенсии за выслугу лет</w:t>
      </w:r>
    </w:p>
    <w:bookmarkEnd w:id="26"/>
    <w:p w:rsidR="00BC2FE3" w:rsidRDefault="00BC2FE3" w:rsidP="00D50BCD"/>
    <w:p w:rsidR="00D50BCD" w:rsidRPr="00D50BCD" w:rsidRDefault="00BC2FE3" w:rsidP="00BC2FE3">
      <w:pPr>
        <w:ind w:firstLine="567"/>
        <w:jc w:val="both"/>
      </w:pPr>
      <w:proofErr w:type="gramStart"/>
      <w:r>
        <w:t xml:space="preserve">12.1 </w:t>
      </w:r>
      <w:r w:rsidR="00D50BCD" w:rsidRPr="00D50BCD">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w:t>
      </w:r>
      <w:proofErr w:type="gramEnd"/>
      <w:r w:rsidR="00D50BCD" w:rsidRPr="00D50BCD">
        <w:t xml:space="preserve"> установление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D50BCD" w:rsidRPr="00D50BCD" w:rsidRDefault="00BC2FE3" w:rsidP="00BC2FE3">
      <w:pPr>
        <w:ind w:firstLine="567"/>
        <w:jc w:val="both"/>
      </w:pPr>
      <w:bookmarkStart w:id="27" w:name="sub_1202"/>
      <w:r>
        <w:t>12.2</w:t>
      </w:r>
      <w:r w:rsidR="00D50BCD" w:rsidRPr="00D50BCD">
        <w:t xml:space="preserve">. Лицо, получающее пенсию за выслугу лет и назначенное на одну из </w:t>
      </w:r>
      <w:r w:rsidR="00D50BCD" w:rsidRPr="00BC2FE3">
        <w:t xml:space="preserve">указанных в </w:t>
      </w:r>
      <w:r>
        <w:rPr>
          <w:rStyle w:val="a9"/>
          <w:b w:val="0"/>
          <w:color w:val="auto"/>
          <w:sz w:val="28"/>
        </w:rPr>
        <w:t xml:space="preserve">пункте 12.1 Положения </w:t>
      </w:r>
      <w:r w:rsidR="00D50BCD" w:rsidRPr="00D50BCD">
        <w:t xml:space="preserve">должностей, обязано в 5-дневный срок сообщить об этом в письменной форме </w:t>
      </w:r>
      <w:r>
        <w:t xml:space="preserve">в орган местного самоуправления </w:t>
      </w:r>
      <w:r w:rsidR="004B47B3">
        <w:rPr>
          <w:rFonts w:eastAsia="Calibri"/>
        </w:rPr>
        <w:t>Самовецкого</w:t>
      </w:r>
      <w:r w:rsidR="000E7707">
        <w:rPr>
          <w:rFonts w:eastAsia="Calibri"/>
        </w:rPr>
        <w:t xml:space="preserve"> сельского поселения</w:t>
      </w:r>
      <w:r w:rsidR="000E7707">
        <w:t xml:space="preserve"> </w:t>
      </w:r>
      <w:r>
        <w:t>Эртильского муниципального района Воронежской области,</w:t>
      </w:r>
      <w:r w:rsidR="00D50BCD" w:rsidRPr="00D50BCD">
        <w:t xml:space="preserve"> осуществляющ</w:t>
      </w:r>
      <w:r w:rsidR="00E14BC3">
        <w:t>ий</w:t>
      </w:r>
      <w:r w:rsidR="00D50BCD" w:rsidRPr="00D50BCD">
        <w:t xml:space="preserve"> выплату пенсии за выслугу лет.</w:t>
      </w:r>
    </w:p>
    <w:p w:rsidR="00D50BCD" w:rsidRPr="00D50BCD" w:rsidRDefault="00E14BC3" w:rsidP="00BC2FE3">
      <w:pPr>
        <w:ind w:firstLine="567"/>
        <w:jc w:val="both"/>
      </w:pPr>
      <w:bookmarkStart w:id="28" w:name="sub_1203"/>
      <w:bookmarkEnd w:id="27"/>
      <w:r>
        <w:t>12.</w:t>
      </w:r>
      <w:r w:rsidR="00D50BCD" w:rsidRPr="00D50BCD">
        <w:t>3. 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bookmarkEnd w:id="28"/>
    <w:p w:rsidR="00D50BCD" w:rsidRPr="00D50BCD" w:rsidRDefault="00E14BC3" w:rsidP="00BC2FE3">
      <w:pPr>
        <w:ind w:firstLine="567"/>
        <w:jc w:val="both"/>
      </w:pPr>
      <w:r>
        <w:t>12.</w:t>
      </w:r>
      <w:r w:rsidR="00D50BCD" w:rsidRPr="00D50BCD">
        <w:t xml:space="preserve">4. При последующем освобождении от указанных должностей по заявлению лица, выплата пенсии за выслугу лет которому была </w:t>
      </w:r>
      <w:r w:rsidR="00D50BCD" w:rsidRPr="00D50BCD">
        <w:lastRenderedPageBreak/>
        <w:t xml:space="preserve">приостановлена, выплата пенсии возобновляется на прежних условиях или производится ее перерасчет по основаниям, предусмотренным </w:t>
      </w:r>
      <w:r>
        <w:t>частью 9 Положения</w:t>
      </w:r>
      <w:r w:rsidR="00D50BCD" w:rsidRPr="00D50BCD">
        <w:t>.</w:t>
      </w:r>
    </w:p>
    <w:p w:rsidR="00E14BC3" w:rsidRDefault="00E14BC3" w:rsidP="00E14BC3">
      <w:pPr>
        <w:ind w:firstLine="567"/>
        <w:jc w:val="both"/>
      </w:pPr>
      <w:bookmarkStart w:id="29" w:name="sub_1205"/>
      <w:r>
        <w:t>12.</w:t>
      </w:r>
      <w:r w:rsidR="00D50BCD" w:rsidRPr="00D50BCD">
        <w:t xml:space="preserve">5. Порядок приостановления и возобновления выплаты пенсии за выслугу лет определяется нормативным правовым актом </w:t>
      </w:r>
      <w:r>
        <w:t>администрации</w:t>
      </w:r>
      <w:r w:rsidR="004B47B3">
        <w:rPr>
          <w:rFonts w:eastAsia="Calibri"/>
        </w:rPr>
        <w:t xml:space="preserve"> Самовецкого</w:t>
      </w:r>
      <w:r w:rsidR="000E7707">
        <w:rPr>
          <w:rFonts w:eastAsia="Calibri"/>
        </w:rPr>
        <w:t xml:space="preserve"> сельского поселения</w:t>
      </w:r>
      <w:r>
        <w:t xml:space="preserve"> Эртильского муниципального района Воронежской области.</w:t>
      </w:r>
      <w:bookmarkStart w:id="30" w:name="sub_13"/>
      <w:bookmarkEnd w:id="29"/>
    </w:p>
    <w:p w:rsidR="00E14BC3" w:rsidRDefault="00E14BC3" w:rsidP="00E14BC3">
      <w:pPr>
        <w:ind w:firstLine="567"/>
        <w:jc w:val="both"/>
      </w:pPr>
    </w:p>
    <w:p w:rsidR="00D50BCD" w:rsidRPr="00E14BC3" w:rsidRDefault="00E14BC3" w:rsidP="00E14BC3">
      <w:pPr>
        <w:ind w:firstLine="567"/>
        <w:jc w:val="center"/>
        <w:rPr>
          <w:b/>
        </w:rPr>
      </w:pPr>
      <w:r w:rsidRPr="00E14BC3">
        <w:rPr>
          <w:b/>
        </w:rPr>
        <w:t xml:space="preserve">13. </w:t>
      </w:r>
      <w:r w:rsidR="00D50BCD" w:rsidRPr="00E14BC3">
        <w:rPr>
          <w:b/>
        </w:rPr>
        <w:t>Прекращение и восстановление выплаты пенсии за выслугу лет</w:t>
      </w:r>
    </w:p>
    <w:bookmarkEnd w:id="30"/>
    <w:p w:rsidR="00D50BCD" w:rsidRPr="00D50BCD" w:rsidRDefault="00D50BCD" w:rsidP="00D50BCD">
      <w:pPr>
        <w:pStyle w:val="ad"/>
        <w:ind w:left="0"/>
        <w:rPr>
          <w:rFonts w:ascii="Times New Roman" w:hAnsi="Times New Roman" w:cs="Times New Roman"/>
          <w:sz w:val="28"/>
          <w:szCs w:val="28"/>
        </w:rPr>
      </w:pPr>
    </w:p>
    <w:p w:rsidR="00D50BCD" w:rsidRPr="00D50BCD" w:rsidRDefault="00E14BC3" w:rsidP="00E14BC3">
      <w:pPr>
        <w:ind w:firstLine="567"/>
        <w:jc w:val="both"/>
      </w:pPr>
      <w:r>
        <w:t>13.</w:t>
      </w:r>
      <w:r w:rsidR="00D50BCD" w:rsidRPr="00D50BCD">
        <w:t>1. Выплата пенсии за выслугу лет прекращается лицу, которому в соответствии с законодательством Российской Федерации установлена пенсия за выслугу лет, или ежемесячное пожизненное содержание, или установлено дополнительное пожизненное ежемесячное материальное обеспечение, со дня его назначения (установления).</w:t>
      </w:r>
    </w:p>
    <w:p w:rsidR="00D50BCD" w:rsidRPr="00D50BCD" w:rsidRDefault="00E14BC3" w:rsidP="00E14BC3">
      <w:pPr>
        <w:ind w:firstLine="567"/>
        <w:jc w:val="both"/>
      </w:pPr>
      <w:bookmarkStart w:id="31" w:name="sub_1302"/>
      <w:r>
        <w:t>13.</w:t>
      </w:r>
      <w:r w:rsidR="00D50BCD" w:rsidRPr="00D50BCD">
        <w:t xml:space="preserve">2. Лицо, которому назначены указанные выплаты, в 5-дневный срок сообщает об этом </w:t>
      </w:r>
      <w:r>
        <w:t xml:space="preserve">органу местного самоуправления </w:t>
      </w:r>
      <w:r w:rsidR="004B47B3">
        <w:rPr>
          <w:rFonts w:eastAsia="Calibri"/>
        </w:rPr>
        <w:t>Самовецкого</w:t>
      </w:r>
      <w:r w:rsidR="000E7707">
        <w:rPr>
          <w:rFonts w:eastAsia="Calibri"/>
        </w:rPr>
        <w:t xml:space="preserve"> сельского поселения</w:t>
      </w:r>
      <w:r w:rsidR="000E7707">
        <w:t xml:space="preserve"> </w:t>
      </w:r>
      <w:r>
        <w:t xml:space="preserve">Эртильского муниципального района Воронежской области, </w:t>
      </w:r>
      <w:r w:rsidR="00D50BCD" w:rsidRPr="00D50BCD">
        <w:t>осуществляющему выплату пенсии за выслугу лет.</w:t>
      </w:r>
    </w:p>
    <w:p w:rsidR="00D50BCD" w:rsidRPr="00D50BCD" w:rsidRDefault="00E14BC3" w:rsidP="00E14BC3">
      <w:pPr>
        <w:ind w:firstLine="567"/>
        <w:jc w:val="both"/>
      </w:pPr>
      <w:bookmarkStart w:id="32" w:name="sub_1303"/>
      <w:bookmarkEnd w:id="31"/>
      <w:r>
        <w:t>13.</w:t>
      </w:r>
      <w:r w:rsidR="00D50BCD" w:rsidRPr="00D50BCD">
        <w:t>3. Выплата пенсии за выслугу лет восстанавливается при изменении обстоятельств, препятствующих выплате данной пенсии.</w:t>
      </w:r>
    </w:p>
    <w:bookmarkEnd w:id="32"/>
    <w:p w:rsidR="00D50BCD" w:rsidRPr="00D50BCD" w:rsidRDefault="00E14BC3" w:rsidP="00E14BC3">
      <w:pPr>
        <w:ind w:firstLine="567"/>
        <w:jc w:val="both"/>
      </w:pPr>
      <w:r>
        <w:t>13.3.1</w:t>
      </w:r>
      <w:r w:rsidR="00D50BCD" w:rsidRPr="00D50BCD">
        <w:t xml:space="preserve">. </w:t>
      </w:r>
      <w:proofErr w:type="gramStart"/>
      <w:r w:rsidR="00D50BCD" w:rsidRPr="00D50BCD">
        <w:t xml:space="preserve">Лицам, у которых выплата пенсии за выслугу лет, установленная в соответствии с настоящим Законом Воронежской области, была прекращена в связи с прекращением выплаты страховой пенсии по инвалидности, пенсии, назначаемой в соответствии со </w:t>
      </w:r>
      <w:r w:rsidR="00D50BCD" w:rsidRPr="002E38AF">
        <w:rPr>
          <w:rStyle w:val="a9"/>
          <w:b w:val="0"/>
          <w:color w:val="auto"/>
          <w:sz w:val="28"/>
        </w:rPr>
        <w:t>статьей 32</w:t>
      </w:r>
      <w:r w:rsidR="00D50BCD" w:rsidRPr="00D50BCD">
        <w:t xml:space="preserve"> Закона Российской Федерации "О занятости населения в Российской Федерации", при установлении страховой пенсии по старости </w:t>
      </w:r>
      <w:r w:rsidR="002E38AF">
        <w:t xml:space="preserve">органом местного самоуправления </w:t>
      </w:r>
      <w:r w:rsidR="004B47B3">
        <w:rPr>
          <w:rFonts w:eastAsia="Calibri"/>
        </w:rPr>
        <w:t xml:space="preserve">Самовецкого </w:t>
      </w:r>
      <w:r w:rsidR="000E7707">
        <w:rPr>
          <w:rFonts w:eastAsia="Calibri"/>
        </w:rPr>
        <w:t>сельского поселения</w:t>
      </w:r>
      <w:r w:rsidR="000E7707">
        <w:t xml:space="preserve"> </w:t>
      </w:r>
      <w:r w:rsidR="002E38AF">
        <w:t>Эртильского муниципального района Воронежской области</w:t>
      </w:r>
      <w:proofErr w:type="gramEnd"/>
      <w:r w:rsidR="00D50BCD" w:rsidRPr="00D50BCD">
        <w:t>,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По желанию указанных граждан пенсия за выслугу лет им может быть установлена заново в по</w:t>
      </w:r>
      <w:r w:rsidR="002E38AF">
        <w:t>рядке, предусмотренном настоящим Положением</w:t>
      </w:r>
      <w:r w:rsidR="00D50BCD" w:rsidRPr="00D50BCD">
        <w:t>.</w:t>
      </w:r>
    </w:p>
    <w:p w:rsidR="00D50BCD" w:rsidRPr="00D50BCD" w:rsidRDefault="002E38AF" w:rsidP="00E14BC3">
      <w:pPr>
        <w:ind w:firstLine="567"/>
        <w:jc w:val="both"/>
      </w:pPr>
      <w:bookmarkStart w:id="33" w:name="sub_1304"/>
      <w:r>
        <w:t>13.</w:t>
      </w:r>
      <w:r w:rsidR="00D50BCD" w:rsidRPr="00D50BCD">
        <w:t>4. В случае смерти лица, получавшего пенсию за выслугу лет, ее выплата прекращается с первого числа месяца, следующего за тем, в котором наступила смерть этого лица.</w:t>
      </w:r>
    </w:p>
    <w:p w:rsidR="00D50BCD" w:rsidRPr="00D50BCD" w:rsidRDefault="002E38AF" w:rsidP="00E14BC3">
      <w:pPr>
        <w:ind w:firstLine="567"/>
        <w:jc w:val="both"/>
      </w:pPr>
      <w:bookmarkStart w:id="34" w:name="sub_1305"/>
      <w:bookmarkEnd w:id="33"/>
      <w:r>
        <w:t>13.</w:t>
      </w:r>
      <w:r w:rsidR="00D50BCD" w:rsidRPr="00D50BCD">
        <w:t>5. Порядок прекращения и восстановления выплаты пенсии за выслугу лет определяе</w:t>
      </w:r>
      <w:r>
        <w:t xml:space="preserve">тся нормативным правовым актом администрации </w:t>
      </w:r>
      <w:r w:rsidR="004B47B3">
        <w:rPr>
          <w:rFonts w:eastAsia="Calibri"/>
        </w:rPr>
        <w:t>Самовецкого</w:t>
      </w:r>
      <w:r w:rsidR="00E6086D">
        <w:rPr>
          <w:rFonts w:eastAsia="Calibri"/>
        </w:rPr>
        <w:t xml:space="preserve"> сельского поселения</w:t>
      </w:r>
      <w:r w:rsidR="00E6086D">
        <w:t xml:space="preserve"> </w:t>
      </w:r>
      <w:r>
        <w:t>Эртильского муниципального района</w:t>
      </w:r>
      <w:r w:rsidR="00D50BCD" w:rsidRPr="00D50BCD">
        <w:t xml:space="preserve"> Воронежской области.</w:t>
      </w:r>
    </w:p>
    <w:bookmarkEnd w:id="34"/>
    <w:p w:rsidR="00D50BCD" w:rsidRPr="00D50BCD" w:rsidRDefault="00D50BCD" w:rsidP="00D50BCD"/>
    <w:p w:rsidR="00D50BCD" w:rsidRPr="002E38AF" w:rsidRDefault="002E38AF" w:rsidP="002E38AF">
      <w:pPr>
        <w:jc w:val="center"/>
        <w:rPr>
          <w:b/>
        </w:rPr>
      </w:pPr>
      <w:r w:rsidRPr="002E38AF">
        <w:rPr>
          <w:b/>
        </w:rPr>
        <w:t>14.</w:t>
      </w:r>
      <w:r w:rsidR="00D50BCD" w:rsidRPr="002E38AF">
        <w:rPr>
          <w:b/>
        </w:rPr>
        <w:t>Обеспечение размещения информации о назначении и выплате пенсии за выслугу лет и ежемесячной денежной выплаты к пенсии за выслугу лет</w:t>
      </w:r>
    </w:p>
    <w:p w:rsidR="002E38AF" w:rsidRDefault="002E38AF" w:rsidP="00D50BCD"/>
    <w:p w:rsidR="00D50BCD" w:rsidRDefault="002E38AF" w:rsidP="002E38AF">
      <w:pPr>
        <w:ind w:firstLine="567"/>
        <w:jc w:val="both"/>
      </w:pPr>
      <w:r>
        <w:t xml:space="preserve">14.1. </w:t>
      </w:r>
      <w:r w:rsidR="00D50BCD">
        <w:t xml:space="preserve">Информация о назначении и выплате пенсии за выслугу лет, а также ежемесячной денежной выплаты к пенсии за выслугу лет, предусмотренных </w:t>
      </w:r>
      <w:r w:rsidR="00D50BCD">
        <w:lastRenderedPageBreak/>
        <w:t xml:space="preserve">настоящим </w:t>
      </w:r>
      <w:r>
        <w:t>Положением</w:t>
      </w:r>
      <w:r w:rsidR="00D50BCD">
        <w:t xml:space="preserve">,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r w:rsidR="00D50BCD" w:rsidRPr="002E38AF">
        <w:rPr>
          <w:rStyle w:val="a9"/>
          <w:b w:val="0"/>
          <w:color w:val="auto"/>
        </w:rPr>
        <w:t>главой 2.1</w:t>
      </w:r>
      <w:r w:rsidR="00D50BCD">
        <w:t xml:space="preserve"> Федерально</w:t>
      </w:r>
      <w:r w:rsidR="00E6086D">
        <w:t>го закона от 17 июля 1999 года №</w:t>
      </w:r>
      <w:r w:rsidR="00D50BCD">
        <w:t> 178-ФЗ "О государственной социальной помощи".</w:t>
      </w:r>
    </w:p>
    <w:p w:rsidR="00144EF6" w:rsidRPr="0078058E" w:rsidRDefault="00144EF6" w:rsidP="002E38AF">
      <w:pPr>
        <w:jc w:val="both"/>
      </w:pPr>
    </w:p>
    <w:sectPr w:rsidR="00144EF6" w:rsidRPr="0078058E" w:rsidSect="00A830D1">
      <w:pgSz w:w="11906" w:h="16838" w:code="9"/>
      <w:pgMar w:top="851" w:right="850" w:bottom="107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B19" w:rsidRDefault="00614B19" w:rsidP="009D05D4">
      <w:r>
        <w:separator/>
      </w:r>
    </w:p>
  </w:endnote>
  <w:endnote w:type="continuationSeparator" w:id="0">
    <w:p w:rsidR="00614B19" w:rsidRDefault="00614B19" w:rsidP="009D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B19" w:rsidRDefault="00614B19" w:rsidP="009D05D4">
      <w:r>
        <w:separator/>
      </w:r>
    </w:p>
  </w:footnote>
  <w:footnote w:type="continuationSeparator" w:id="0">
    <w:p w:rsidR="00614B19" w:rsidRDefault="00614B19" w:rsidP="009D0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657"/>
    <w:multiLevelType w:val="hybridMultilevel"/>
    <w:tmpl w:val="6CC8A1D0"/>
    <w:lvl w:ilvl="0" w:tplc="5A7806AC">
      <w:start w:val="1"/>
      <w:numFmt w:val="decimal"/>
      <w:lvlText w:val="%1)"/>
      <w:lvlJc w:val="left"/>
      <w:pPr>
        <w:tabs>
          <w:tab w:val="num" w:pos="1920"/>
        </w:tabs>
        <w:ind w:left="1920" w:hanging="12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7877496"/>
    <w:multiLevelType w:val="hybridMultilevel"/>
    <w:tmpl w:val="422A997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1123E8"/>
    <w:multiLevelType w:val="hybridMultilevel"/>
    <w:tmpl w:val="88F80E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F276B3"/>
    <w:multiLevelType w:val="hybridMultilevel"/>
    <w:tmpl w:val="9F88C174"/>
    <w:lvl w:ilvl="0" w:tplc="1D14D832">
      <w:start w:val="1"/>
      <w:numFmt w:val="decimal"/>
      <w:lvlText w:val="%1."/>
      <w:lvlJc w:val="left"/>
      <w:pPr>
        <w:tabs>
          <w:tab w:val="num" w:pos="720"/>
        </w:tabs>
        <w:ind w:left="720" w:hanging="360"/>
      </w:pPr>
      <w:rPr>
        <w:rFonts w:hint="default"/>
      </w:rPr>
    </w:lvl>
    <w:lvl w:ilvl="1" w:tplc="75606CA6">
      <w:numFmt w:val="none"/>
      <w:lvlText w:val=""/>
      <w:lvlJc w:val="left"/>
      <w:pPr>
        <w:tabs>
          <w:tab w:val="num" w:pos="360"/>
        </w:tabs>
      </w:pPr>
    </w:lvl>
    <w:lvl w:ilvl="2" w:tplc="8D02FA20">
      <w:numFmt w:val="none"/>
      <w:lvlText w:val=""/>
      <w:lvlJc w:val="left"/>
      <w:pPr>
        <w:tabs>
          <w:tab w:val="num" w:pos="360"/>
        </w:tabs>
      </w:pPr>
    </w:lvl>
    <w:lvl w:ilvl="3" w:tplc="2B9C4CBA">
      <w:numFmt w:val="none"/>
      <w:lvlText w:val=""/>
      <w:lvlJc w:val="left"/>
      <w:pPr>
        <w:tabs>
          <w:tab w:val="num" w:pos="360"/>
        </w:tabs>
      </w:pPr>
    </w:lvl>
    <w:lvl w:ilvl="4" w:tplc="EB363A32">
      <w:numFmt w:val="none"/>
      <w:lvlText w:val=""/>
      <w:lvlJc w:val="left"/>
      <w:pPr>
        <w:tabs>
          <w:tab w:val="num" w:pos="360"/>
        </w:tabs>
      </w:pPr>
    </w:lvl>
    <w:lvl w:ilvl="5" w:tplc="F444934A">
      <w:numFmt w:val="none"/>
      <w:lvlText w:val=""/>
      <w:lvlJc w:val="left"/>
      <w:pPr>
        <w:tabs>
          <w:tab w:val="num" w:pos="360"/>
        </w:tabs>
      </w:pPr>
    </w:lvl>
    <w:lvl w:ilvl="6" w:tplc="E4788CA2">
      <w:numFmt w:val="none"/>
      <w:lvlText w:val=""/>
      <w:lvlJc w:val="left"/>
      <w:pPr>
        <w:tabs>
          <w:tab w:val="num" w:pos="360"/>
        </w:tabs>
      </w:pPr>
    </w:lvl>
    <w:lvl w:ilvl="7" w:tplc="832CD04C">
      <w:numFmt w:val="none"/>
      <w:lvlText w:val=""/>
      <w:lvlJc w:val="left"/>
      <w:pPr>
        <w:tabs>
          <w:tab w:val="num" w:pos="360"/>
        </w:tabs>
      </w:pPr>
    </w:lvl>
    <w:lvl w:ilvl="8" w:tplc="70782004">
      <w:numFmt w:val="none"/>
      <w:lvlText w:val=""/>
      <w:lvlJc w:val="left"/>
      <w:pPr>
        <w:tabs>
          <w:tab w:val="num" w:pos="360"/>
        </w:tabs>
      </w:pPr>
    </w:lvl>
  </w:abstractNum>
  <w:abstractNum w:abstractNumId="4">
    <w:nsid w:val="473C1B74"/>
    <w:multiLevelType w:val="multilevel"/>
    <w:tmpl w:val="916C7D5E"/>
    <w:lvl w:ilvl="0">
      <w:start w:val="7"/>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6056178C"/>
    <w:multiLevelType w:val="hybridMultilevel"/>
    <w:tmpl w:val="E2AA4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2B1652"/>
    <w:multiLevelType w:val="hybridMultilevel"/>
    <w:tmpl w:val="808E2BB4"/>
    <w:lvl w:ilvl="0" w:tplc="0B82CB9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8B06AF7"/>
    <w:multiLevelType w:val="hybridMultilevel"/>
    <w:tmpl w:val="5E1840C4"/>
    <w:lvl w:ilvl="0" w:tplc="788065A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3781E12"/>
    <w:multiLevelType w:val="hybridMultilevel"/>
    <w:tmpl w:val="7520EC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3"/>
  </w:num>
  <w:num w:numId="4">
    <w:abstractNumId w:val="2"/>
  </w:num>
  <w:num w:numId="5">
    <w:abstractNumId w:val="5"/>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17111"/>
    <w:rsid w:val="00005862"/>
    <w:rsid w:val="00012B7D"/>
    <w:rsid w:val="00021987"/>
    <w:rsid w:val="000275E7"/>
    <w:rsid w:val="00046A56"/>
    <w:rsid w:val="00047C72"/>
    <w:rsid w:val="0008682E"/>
    <w:rsid w:val="00090D17"/>
    <w:rsid w:val="000B26A4"/>
    <w:rsid w:val="000B5163"/>
    <w:rsid w:val="000C0764"/>
    <w:rsid w:val="000C0810"/>
    <w:rsid w:val="000C7215"/>
    <w:rsid w:val="000E7707"/>
    <w:rsid w:val="000E7E2E"/>
    <w:rsid w:val="00110246"/>
    <w:rsid w:val="00117111"/>
    <w:rsid w:val="0012256A"/>
    <w:rsid w:val="00135C9B"/>
    <w:rsid w:val="00144EF6"/>
    <w:rsid w:val="00151284"/>
    <w:rsid w:val="0015717E"/>
    <w:rsid w:val="00173DD7"/>
    <w:rsid w:val="001A0B2F"/>
    <w:rsid w:val="001A13BD"/>
    <w:rsid w:val="001A15C3"/>
    <w:rsid w:val="001A3F9A"/>
    <w:rsid w:val="001C24D8"/>
    <w:rsid w:val="001C7332"/>
    <w:rsid w:val="001F6DE7"/>
    <w:rsid w:val="002121BB"/>
    <w:rsid w:val="00221C1E"/>
    <w:rsid w:val="0028468B"/>
    <w:rsid w:val="002A3C40"/>
    <w:rsid w:val="002C05AF"/>
    <w:rsid w:val="002C0D8A"/>
    <w:rsid w:val="002E016F"/>
    <w:rsid w:val="002E38AF"/>
    <w:rsid w:val="002E7568"/>
    <w:rsid w:val="00334004"/>
    <w:rsid w:val="0033577E"/>
    <w:rsid w:val="00356A73"/>
    <w:rsid w:val="003612C7"/>
    <w:rsid w:val="00364800"/>
    <w:rsid w:val="00380249"/>
    <w:rsid w:val="00381FFA"/>
    <w:rsid w:val="00397034"/>
    <w:rsid w:val="0039762D"/>
    <w:rsid w:val="003A067D"/>
    <w:rsid w:val="003A0890"/>
    <w:rsid w:val="003A594E"/>
    <w:rsid w:val="003B15CB"/>
    <w:rsid w:val="003D3FEC"/>
    <w:rsid w:val="003D5E11"/>
    <w:rsid w:val="003E33A7"/>
    <w:rsid w:val="003F4FF3"/>
    <w:rsid w:val="004165DD"/>
    <w:rsid w:val="0042061B"/>
    <w:rsid w:val="00441A3B"/>
    <w:rsid w:val="00441C45"/>
    <w:rsid w:val="004836E0"/>
    <w:rsid w:val="0049693E"/>
    <w:rsid w:val="004A7062"/>
    <w:rsid w:val="004B47B3"/>
    <w:rsid w:val="004D32D5"/>
    <w:rsid w:val="004D342D"/>
    <w:rsid w:val="004E73C0"/>
    <w:rsid w:val="004F59FB"/>
    <w:rsid w:val="005131C2"/>
    <w:rsid w:val="00520025"/>
    <w:rsid w:val="0053575C"/>
    <w:rsid w:val="00546FEF"/>
    <w:rsid w:val="00557C02"/>
    <w:rsid w:val="00570ED4"/>
    <w:rsid w:val="005729E7"/>
    <w:rsid w:val="00583FDD"/>
    <w:rsid w:val="005B3448"/>
    <w:rsid w:val="005D07FC"/>
    <w:rsid w:val="005D7622"/>
    <w:rsid w:val="005E69C1"/>
    <w:rsid w:val="005F0C79"/>
    <w:rsid w:val="005F2531"/>
    <w:rsid w:val="005F36C2"/>
    <w:rsid w:val="00600606"/>
    <w:rsid w:val="00614B19"/>
    <w:rsid w:val="00647F4B"/>
    <w:rsid w:val="00666648"/>
    <w:rsid w:val="006838CA"/>
    <w:rsid w:val="00697336"/>
    <w:rsid w:val="006A2869"/>
    <w:rsid w:val="006A28B9"/>
    <w:rsid w:val="006B14BC"/>
    <w:rsid w:val="006C0057"/>
    <w:rsid w:val="006D0FB9"/>
    <w:rsid w:val="006D2ADF"/>
    <w:rsid w:val="006E7A2B"/>
    <w:rsid w:val="00711357"/>
    <w:rsid w:val="007245BF"/>
    <w:rsid w:val="007272BA"/>
    <w:rsid w:val="00734DF0"/>
    <w:rsid w:val="00755313"/>
    <w:rsid w:val="0076465C"/>
    <w:rsid w:val="00774BA0"/>
    <w:rsid w:val="0078058E"/>
    <w:rsid w:val="00791C87"/>
    <w:rsid w:val="00792AD5"/>
    <w:rsid w:val="007A3CA9"/>
    <w:rsid w:val="007B76FD"/>
    <w:rsid w:val="007C2623"/>
    <w:rsid w:val="007F3899"/>
    <w:rsid w:val="007F465B"/>
    <w:rsid w:val="007F738B"/>
    <w:rsid w:val="007F7D7A"/>
    <w:rsid w:val="00806109"/>
    <w:rsid w:val="008259AB"/>
    <w:rsid w:val="00826F46"/>
    <w:rsid w:val="00836E7C"/>
    <w:rsid w:val="008525F5"/>
    <w:rsid w:val="00854160"/>
    <w:rsid w:val="0087423D"/>
    <w:rsid w:val="0087560B"/>
    <w:rsid w:val="0087656A"/>
    <w:rsid w:val="0088332B"/>
    <w:rsid w:val="008840FB"/>
    <w:rsid w:val="008930D5"/>
    <w:rsid w:val="008954CB"/>
    <w:rsid w:val="008B6BB9"/>
    <w:rsid w:val="008D05A2"/>
    <w:rsid w:val="008D191D"/>
    <w:rsid w:val="008E5125"/>
    <w:rsid w:val="009126B9"/>
    <w:rsid w:val="009640F5"/>
    <w:rsid w:val="00970F8A"/>
    <w:rsid w:val="00987006"/>
    <w:rsid w:val="009C459F"/>
    <w:rsid w:val="009C47B1"/>
    <w:rsid w:val="009C49F8"/>
    <w:rsid w:val="009D05D4"/>
    <w:rsid w:val="009D67CF"/>
    <w:rsid w:val="009E2374"/>
    <w:rsid w:val="009E78B2"/>
    <w:rsid w:val="009F21DE"/>
    <w:rsid w:val="00A03E89"/>
    <w:rsid w:val="00A048B1"/>
    <w:rsid w:val="00A10D81"/>
    <w:rsid w:val="00A172E4"/>
    <w:rsid w:val="00A279BA"/>
    <w:rsid w:val="00A32E0B"/>
    <w:rsid w:val="00A56B00"/>
    <w:rsid w:val="00A77380"/>
    <w:rsid w:val="00A830D1"/>
    <w:rsid w:val="00AB578E"/>
    <w:rsid w:val="00B04BC5"/>
    <w:rsid w:val="00B2330B"/>
    <w:rsid w:val="00B26816"/>
    <w:rsid w:val="00B56A38"/>
    <w:rsid w:val="00B72156"/>
    <w:rsid w:val="00B81AF2"/>
    <w:rsid w:val="00BB3D53"/>
    <w:rsid w:val="00BC2FE3"/>
    <w:rsid w:val="00BE2622"/>
    <w:rsid w:val="00BE2E93"/>
    <w:rsid w:val="00BE4360"/>
    <w:rsid w:val="00BF6471"/>
    <w:rsid w:val="00C00EB8"/>
    <w:rsid w:val="00C03CFA"/>
    <w:rsid w:val="00C063F5"/>
    <w:rsid w:val="00C31496"/>
    <w:rsid w:val="00C5351F"/>
    <w:rsid w:val="00C76461"/>
    <w:rsid w:val="00C962F2"/>
    <w:rsid w:val="00CB05B0"/>
    <w:rsid w:val="00CD7333"/>
    <w:rsid w:val="00CF4DE0"/>
    <w:rsid w:val="00D02A13"/>
    <w:rsid w:val="00D237B6"/>
    <w:rsid w:val="00D454AD"/>
    <w:rsid w:val="00D50BCD"/>
    <w:rsid w:val="00D5347B"/>
    <w:rsid w:val="00D7145A"/>
    <w:rsid w:val="00D779C0"/>
    <w:rsid w:val="00D91952"/>
    <w:rsid w:val="00D9588E"/>
    <w:rsid w:val="00DA6610"/>
    <w:rsid w:val="00DB5FCB"/>
    <w:rsid w:val="00E14BC3"/>
    <w:rsid w:val="00E2436F"/>
    <w:rsid w:val="00E27B69"/>
    <w:rsid w:val="00E3530F"/>
    <w:rsid w:val="00E432C3"/>
    <w:rsid w:val="00E478B6"/>
    <w:rsid w:val="00E537E9"/>
    <w:rsid w:val="00E53FE4"/>
    <w:rsid w:val="00E54BC6"/>
    <w:rsid w:val="00E6086D"/>
    <w:rsid w:val="00E82D64"/>
    <w:rsid w:val="00E83EC1"/>
    <w:rsid w:val="00E87A21"/>
    <w:rsid w:val="00EA1228"/>
    <w:rsid w:val="00EC6F62"/>
    <w:rsid w:val="00ED1FF1"/>
    <w:rsid w:val="00EE5E44"/>
    <w:rsid w:val="00F0104F"/>
    <w:rsid w:val="00F10D43"/>
    <w:rsid w:val="00F1692E"/>
    <w:rsid w:val="00F20E9C"/>
    <w:rsid w:val="00F36D21"/>
    <w:rsid w:val="00F77C73"/>
    <w:rsid w:val="00F93DDB"/>
    <w:rsid w:val="00FA25EF"/>
    <w:rsid w:val="00FB4CDA"/>
    <w:rsid w:val="00FB6E5D"/>
    <w:rsid w:val="00FC2F92"/>
    <w:rsid w:val="00FE7414"/>
    <w:rsid w:val="00FF7B7E"/>
    <w:rsid w:val="00FF7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0606"/>
    <w:rPr>
      <w:sz w:val="28"/>
      <w:szCs w:val="28"/>
    </w:rPr>
  </w:style>
  <w:style w:type="paragraph" w:styleId="1">
    <w:name w:val="heading 1"/>
    <w:basedOn w:val="a"/>
    <w:next w:val="a"/>
    <w:qFormat/>
    <w:rsid w:val="00E478B6"/>
    <w:pPr>
      <w:keepNext/>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51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612C7"/>
    <w:pPr>
      <w:autoSpaceDE w:val="0"/>
      <w:autoSpaceDN w:val="0"/>
      <w:adjustRightInd w:val="0"/>
      <w:ind w:firstLine="720"/>
    </w:pPr>
    <w:rPr>
      <w:rFonts w:ascii="Arial" w:hAnsi="Arial" w:cs="Arial"/>
    </w:rPr>
  </w:style>
  <w:style w:type="paragraph" w:customStyle="1" w:styleId="ConsPlusNonformat">
    <w:name w:val="ConsPlusNonformat"/>
    <w:rsid w:val="00987006"/>
    <w:pPr>
      <w:widowControl w:val="0"/>
      <w:autoSpaceDE w:val="0"/>
      <w:autoSpaceDN w:val="0"/>
      <w:adjustRightInd w:val="0"/>
    </w:pPr>
    <w:rPr>
      <w:rFonts w:ascii="Courier New" w:hAnsi="Courier New" w:cs="Courier New"/>
    </w:rPr>
  </w:style>
  <w:style w:type="paragraph" w:customStyle="1" w:styleId="ConsPlusTitle">
    <w:name w:val="ConsPlusTitle"/>
    <w:rsid w:val="00987006"/>
    <w:pPr>
      <w:widowControl w:val="0"/>
      <w:autoSpaceDE w:val="0"/>
      <w:autoSpaceDN w:val="0"/>
      <w:adjustRightInd w:val="0"/>
    </w:pPr>
    <w:rPr>
      <w:rFonts w:ascii="Arial" w:hAnsi="Arial" w:cs="Arial"/>
      <w:b/>
      <w:bCs/>
    </w:rPr>
  </w:style>
  <w:style w:type="paragraph" w:styleId="a4">
    <w:name w:val="header"/>
    <w:basedOn w:val="a"/>
    <w:link w:val="a5"/>
    <w:rsid w:val="009D05D4"/>
    <w:pPr>
      <w:tabs>
        <w:tab w:val="center" w:pos="4677"/>
        <w:tab w:val="right" w:pos="9355"/>
      </w:tabs>
    </w:pPr>
  </w:style>
  <w:style w:type="character" w:customStyle="1" w:styleId="a5">
    <w:name w:val="Верхний колонтитул Знак"/>
    <w:link w:val="a4"/>
    <w:rsid w:val="009D05D4"/>
    <w:rPr>
      <w:sz w:val="28"/>
      <w:szCs w:val="28"/>
    </w:rPr>
  </w:style>
  <w:style w:type="paragraph" w:styleId="a6">
    <w:name w:val="footer"/>
    <w:basedOn w:val="a"/>
    <w:link w:val="a7"/>
    <w:rsid w:val="009D05D4"/>
    <w:pPr>
      <w:tabs>
        <w:tab w:val="center" w:pos="4677"/>
        <w:tab w:val="right" w:pos="9355"/>
      </w:tabs>
    </w:pPr>
  </w:style>
  <w:style w:type="character" w:customStyle="1" w:styleId="a7">
    <w:name w:val="Нижний колонтитул Знак"/>
    <w:link w:val="a6"/>
    <w:rsid w:val="009D05D4"/>
    <w:rPr>
      <w:sz w:val="28"/>
      <w:szCs w:val="28"/>
    </w:rPr>
  </w:style>
  <w:style w:type="character" w:customStyle="1" w:styleId="a8">
    <w:name w:val="Цветовое выделение"/>
    <w:uiPriority w:val="99"/>
    <w:rsid w:val="00F93DDB"/>
    <w:rPr>
      <w:b/>
      <w:color w:val="26282F"/>
      <w:sz w:val="26"/>
    </w:rPr>
  </w:style>
  <w:style w:type="character" w:customStyle="1" w:styleId="a9">
    <w:name w:val="Гипертекстовая ссылка"/>
    <w:uiPriority w:val="99"/>
    <w:rsid w:val="00F93DDB"/>
    <w:rPr>
      <w:rFonts w:cs="Times New Roman"/>
      <w:b/>
      <w:color w:val="106BBE"/>
      <w:sz w:val="26"/>
    </w:rPr>
  </w:style>
  <w:style w:type="paragraph" w:customStyle="1" w:styleId="aa">
    <w:name w:val="Заголовок статьи"/>
    <w:basedOn w:val="a"/>
    <w:next w:val="a"/>
    <w:uiPriority w:val="99"/>
    <w:rsid w:val="00F93DDB"/>
    <w:pPr>
      <w:widowControl w:val="0"/>
      <w:autoSpaceDE w:val="0"/>
      <w:autoSpaceDN w:val="0"/>
      <w:adjustRightInd w:val="0"/>
      <w:ind w:left="1612" w:hanging="892"/>
      <w:jc w:val="both"/>
    </w:pPr>
    <w:rPr>
      <w:rFonts w:ascii="Arial" w:hAnsi="Arial"/>
      <w:sz w:val="24"/>
      <w:szCs w:val="24"/>
    </w:rPr>
  </w:style>
  <w:style w:type="paragraph" w:customStyle="1" w:styleId="ab">
    <w:name w:val="Комментарий"/>
    <w:basedOn w:val="a"/>
    <w:next w:val="a"/>
    <w:uiPriority w:val="99"/>
    <w:rsid w:val="00F93DDB"/>
    <w:pPr>
      <w:widowControl w:val="0"/>
      <w:autoSpaceDE w:val="0"/>
      <w:autoSpaceDN w:val="0"/>
      <w:adjustRightInd w:val="0"/>
      <w:spacing w:before="75"/>
      <w:jc w:val="both"/>
    </w:pPr>
    <w:rPr>
      <w:rFonts w:ascii="Arial" w:hAnsi="Arial"/>
      <w:color w:val="353842"/>
      <w:sz w:val="24"/>
      <w:szCs w:val="24"/>
      <w:shd w:val="clear" w:color="auto" w:fill="F0F0F0"/>
    </w:rPr>
  </w:style>
  <w:style w:type="character" w:styleId="ac">
    <w:name w:val="Hyperlink"/>
    <w:uiPriority w:val="99"/>
    <w:unhideWhenUsed/>
    <w:rsid w:val="007F3899"/>
    <w:rPr>
      <w:color w:val="0000FF"/>
      <w:u w:val="single"/>
    </w:rPr>
  </w:style>
  <w:style w:type="paragraph" w:customStyle="1" w:styleId="ad">
    <w:name w:val="Информация об изменениях документа"/>
    <w:basedOn w:val="ab"/>
    <w:next w:val="a"/>
    <w:uiPriority w:val="99"/>
    <w:rsid w:val="00D50BCD"/>
    <w:pPr>
      <w:ind w:left="170"/>
    </w:pPr>
    <w:rPr>
      <w:rFonts w:cs="Arial"/>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58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8016023.0" TargetMode="External"/><Relationship Id="rId18" Type="http://schemas.openxmlformats.org/officeDocument/2006/relationships/hyperlink" Target="garantF1://70452688.0" TargetMode="External"/><Relationship Id="rId26" Type="http://schemas.openxmlformats.org/officeDocument/2006/relationships/hyperlink" Target="consultantplus://offline/ref=4F0447DE4FECBA7CB2CD841F89216750A67FB70F696927A0BAAD3404B7E1DE2E8446048736F93633c7uDI" TargetMode="External"/><Relationship Id="rId3" Type="http://schemas.openxmlformats.org/officeDocument/2006/relationships/styles" Target="styles.xml"/><Relationship Id="rId21" Type="http://schemas.openxmlformats.org/officeDocument/2006/relationships/hyperlink" Target="consultantplus://offline/ref=86B02481AF47ED546B31F27EED959CD62A8F9FA3911D35A04FF96E93C6g5T9E" TargetMode="External"/><Relationship Id="rId7" Type="http://schemas.openxmlformats.org/officeDocument/2006/relationships/footnotes" Target="footnotes.xml"/><Relationship Id="rId12" Type="http://schemas.openxmlformats.org/officeDocument/2006/relationships/hyperlink" Target="garantF1://70452688.0" TargetMode="External"/><Relationship Id="rId17" Type="http://schemas.openxmlformats.org/officeDocument/2006/relationships/hyperlink" Target="garantF1://12052272.0" TargetMode="External"/><Relationship Id="rId25" Type="http://schemas.openxmlformats.org/officeDocument/2006/relationships/hyperlink" Target="consultantplus://offline/ref=1CEFF6598EAE6E57D76CBD5E31172FEC7D44E00DF52F504AA18D4C3104z2b0I" TargetMode="External"/><Relationship Id="rId2" Type="http://schemas.openxmlformats.org/officeDocument/2006/relationships/numbering" Target="numbering.xml"/><Relationship Id="rId16" Type="http://schemas.openxmlformats.org/officeDocument/2006/relationships/hyperlink" Target="garantF1://12025128.0" TargetMode="External"/><Relationship Id="rId20" Type="http://schemas.openxmlformats.org/officeDocument/2006/relationships/hyperlink" Target="garantF1://18022086.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52272.0" TargetMode="External"/><Relationship Id="rId24" Type="http://schemas.openxmlformats.org/officeDocument/2006/relationships/hyperlink" Target="consultantplus://offline/ref=1CEFF6598EAE6E57D76CBD5E31172FEC7D44E001F62B504AA18D4C3104z2b0I" TargetMode="External"/><Relationship Id="rId5" Type="http://schemas.openxmlformats.org/officeDocument/2006/relationships/settings" Target="settings.xml"/><Relationship Id="rId15" Type="http://schemas.openxmlformats.org/officeDocument/2006/relationships/hyperlink" Target="garantF1://12025268.0" TargetMode="External"/><Relationship Id="rId23" Type="http://schemas.openxmlformats.org/officeDocument/2006/relationships/hyperlink" Target="consultantplus://offline/ref=CC1DC1E7D5CCDB1345A0123401326C3B64F289CA66C075315FBFE6D2D6z0FFL" TargetMode="External"/><Relationship Id="rId28" Type="http://schemas.openxmlformats.org/officeDocument/2006/relationships/fontTable" Target="fontTable.xml"/><Relationship Id="rId10" Type="http://schemas.openxmlformats.org/officeDocument/2006/relationships/hyperlink" Target="garantF1://12025128.0" TargetMode="External"/><Relationship Id="rId19" Type="http://schemas.openxmlformats.org/officeDocument/2006/relationships/hyperlink" Target="garantF1://18016023.0" TargetMode="External"/><Relationship Id="rId4" Type="http://schemas.microsoft.com/office/2007/relationships/stylesWithEffects" Target="stylesWithEffects.xml"/><Relationship Id="rId9" Type="http://schemas.openxmlformats.org/officeDocument/2006/relationships/hyperlink" Target="garantF1://12025268.0" TargetMode="External"/><Relationship Id="rId14" Type="http://schemas.openxmlformats.org/officeDocument/2006/relationships/hyperlink" Target="garantF1://18022086.0" TargetMode="External"/><Relationship Id="rId22" Type="http://schemas.openxmlformats.org/officeDocument/2006/relationships/hyperlink" Target="consultantplus://offline/ref=86B9BFEA0F987E785BE726B4CCF456230116268A9E3A4B61A622E2679C9794E0B4A582D32B1B0E3EC6DDFFG4CFH" TargetMode="External"/><Relationship Id="rId27" Type="http://schemas.openxmlformats.org/officeDocument/2006/relationships/hyperlink" Target="consultantplus://offline/ref=677918770DBD9B51B4104229BC3F3E5331DDD2ECB427EA61AF18E4269B785A0AB4819856DAA92716WCI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BEE9D-818D-4632-B289-10642AC2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5063</Words>
  <Characters>28862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Виды деятельности</vt:lpstr>
    </vt:vector>
  </TitlesOfParts>
  <Company>Reanimator Extreme Edition</Company>
  <LinksUpToDate>false</LinksUpToDate>
  <CharactersWithSpaces>33858</CharactersWithSpaces>
  <SharedDoc>false</SharedDoc>
  <HLinks>
    <vt:vector size="186" baseType="variant">
      <vt:variant>
        <vt:i4>6553709</vt:i4>
      </vt:variant>
      <vt:variant>
        <vt:i4>90</vt:i4>
      </vt:variant>
      <vt:variant>
        <vt:i4>0</vt:i4>
      </vt:variant>
      <vt:variant>
        <vt:i4>5</vt:i4>
      </vt:variant>
      <vt:variant>
        <vt:lpwstr>consultantplus://offline/ref=677918770DBD9B51B4104229BC3F3E5331DDD2ECB427EA61AF18E4269B785A0AB4819856DAA92716WCIBL</vt:lpwstr>
      </vt:variant>
      <vt:variant>
        <vt:lpwstr/>
      </vt:variant>
      <vt:variant>
        <vt:i4>3997744</vt:i4>
      </vt:variant>
      <vt:variant>
        <vt:i4>87</vt:i4>
      </vt:variant>
      <vt:variant>
        <vt:i4>0</vt:i4>
      </vt:variant>
      <vt:variant>
        <vt:i4>5</vt:i4>
      </vt:variant>
      <vt:variant>
        <vt:lpwstr>consultantplus://offline/ref=4F0447DE4FECBA7CB2CD841F89216750A67FB70F696927A0BAAD3404B7E1DE2E8446048736F93633c7uDI</vt:lpwstr>
      </vt:variant>
      <vt:variant>
        <vt:lpwstr/>
      </vt:variant>
      <vt:variant>
        <vt:i4>5570648</vt:i4>
      </vt:variant>
      <vt:variant>
        <vt:i4>84</vt:i4>
      </vt:variant>
      <vt:variant>
        <vt:i4>0</vt:i4>
      </vt:variant>
      <vt:variant>
        <vt:i4>5</vt:i4>
      </vt:variant>
      <vt:variant>
        <vt:lpwstr>consultantplus://offline/ref=1CEFF6598EAE6E57D76CBD5E31172FEC7D44E00DF52F504AA18D4C3104z2b0I</vt:lpwstr>
      </vt:variant>
      <vt:variant>
        <vt:lpwstr/>
      </vt:variant>
      <vt:variant>
        <vt:i4>5570570</vt:i4>
      </vt:variant>
      <vt:variant>
        <vt:i4>81</vt:i4>
      </vt:variant>
      <vt:variant>
        <vt:i4>0</vt:i4>
      </vt:variant>
      <vt:variant>
        <vt:i4>5</vt:i4>
      </vt:variant>
      <vt:variant>
        <vt:lpwstr>consultantplus://offline/ref=1CEFF6598EAE6E57D76CBD5E31172FEC7D44E001F62B504AA18D4C3104z2b0I</vt:lpwstr>
      </vt:variant>
      <vt:variant>
        <vt:lpwstr/>
      </vt:variant>
      <vt:variant>
        <vt:i4>720990</vt:i4>
      </vt:variant>
      <vt:variant>
        <vt:i4>78</vt:i4>
      </vt:variant>
      <vt:variant>
        <vt:i4>0</vt:i4>
      </vt:variant>
      <vt:variant>
        <vt:i4>5</vt:i4>
      </vt:variant>
      <vt:variant>
        <vt:lpwstr>consultantplus://offline/ref=CC1DC1E7D5CCDB1345A0123401326C3B64F289CA66C075315FBFE6D2D6z0FFL</vt:lpwstr>
      </vt:variant>
      <vt:variant>
        <vt:lpwstr/>
      </vt:variant>
      <vt:variant>
        <vt:i4>6881331</vt:i4>
      </vt:variant>
      <vt:variant>
        <vt:i4>75</vt:i4>
      </vt:variant>
      <vt:variant>
        <vt:i4>0</vt:i4>
      </vt:variant>
      <vt:variant>
        <vt:i4>5</vt:i4>
      </vt:variant>
      <vt:variant>
        <vt:lpwstr/>
      </vt:variant>
      <vt:variant>
        <vt:lpwstr>Par119</vt:lpwstr>
      </vt:variant>
      <vt:variant>
        <vt:i4>2031711</vt:i4>
      </vt:variant>
      <vt:variant>
        <vt:i4>72</vt:i4>
      </vt:variant>
      <vt:variant>
        <vt:i4>0</vt:i4>
      </vt:variant>
      <vt:variant>
        <vt:i4>5</vt:i4>
      </vt:variant>
      <vt:variant>
        <vt:lpwstr>consultantplus://offline/ref=86B9BFEA0F987E785BE726B4CCF456230116268A9E3A4B61A622E2679C9794E0B4A582D32B1B0E3EC6DDFFG4CFH</vt:lpwstr>
      </vt:variant>
      <vt:variant>
        <vt:lpwstr/>
      </vt:variant>
      <vt:variant>
        <vt:i4>262226</vt:i4>
      </vt:variant>
      <vt:variant>
        <vt:i4>69</vt:i4>
      </vt:variant>
      <vt:variant>
        <vt:i4>0</vt:i4>
      </vt:variant>
      <vt:variant>
        <vt:i4>5</vt:i4>
      </vt:variant>
      <vt:variant>
        <vt:lpwstr>consultantplus://offline/ref=86B02481AF47ED546B31F27EED959CD62A8F9FA3911D35A04FF96E93C6g5T9E</vt:lpwstr>
      </vt:variant>
      <vt:variant>
        <vt:lpwstr/>
      </vt:variant>
      <vt:variant>
        <vt:i4>5767170</vt:i4>
      </vt:variant>
      <vt:variant>
        <vt:i4>66</vt:i4>
      </vt:variant>
      <vt:variant>
        <vt:i4>0</vt:i4>
      </vt:variant>
      <vt:variant>
        <vt:i4>5</vt:i4>
      </vt:variant>
      <vt:variant>
        <vt:lpwstr/>
      </vt:variant>
      <vt:variant>
        <vt:lpwstr>Par90</vt:lpwstr>
      </vt:variant>
      <vt:variant>
        <vt:i4>5636098</vt:i4>
      </vt:variant>
      <vt:variant>
        <vt:i4>63</vt:i4>
      </vt:variant>
      <vt:variant>
        <vt:i4>0</vt:i4>
      </vt:variant>
      <vt:variant>
        <vt:i4>5</vt:i4>
      </vt:variant>
      <vt:variant>
        <vt:lpwstr/>
      </vt:variant>
      <vt:variant>
        <vt:lpwstr>Par78</vt:lpwstr>
      </vt:variant>
      <vt:variant>
        <vt:i4>5636098</vt:i4>
      </vt:variant>
      <vt:variant>
        <vt:i4>60</vt:i4>
      </vt:variant>
      <vt:variant>
        <vt:i4>0</vt:i4>
      </vt:variant>
      <vt:variant>
        <vt:i4>5</vt:i4>
      </vt:variant>
      <vt:variant>
        <vt:lpwstr/>
      </vt:variant>
      <vt:variant>
        <vt:lpwstr>Par72</vt:lpwstr>
      </vt:variant>
      <vt:variant>
        <vt:i4>5701634</vt:i4>
      </vt:variant>
      <vt:variant>
        <vt:i4>57</vt:i4>
      </vt:variant>
      <vt:variant>
        <vt:i4>0</vt:i4>
      </vt:variant>
      <vt:variant>
        <vt:i4>5</vt:i4>
      </vt:variant>
      <vt:variant>
        <vt:lpwstr/>
      </vt:variant>
      <vt:variant>
        <vt:lpwstr>Par66</vt:lpwstr>
      </vt:variant>
      <vt:variant>
        <vt:i4>5767170</vt:i4>
      </vt:variant>
      <vt:variant>
        <vt:i4>54</vt:i4>
      </vt:variant>
      <vt:variant>
        <vt:i4>0</vt:i4>
      </vt:variant>
      <vt:variant>
        <vt:i4>5</vt:i4>
      </vt:variant>
      <vt:variant>
        <vt:lpwstr/>
      </vt:variant>
      <vt:variant>
        <vt:lpwstr>Par95</vt:lpwstr>
      </vt:variant>
      <vt:variant>
        <vt:i4>5636098</vt:i4>
      </vt:variant>
      <vt:variant>
        <vt:i4>51</vt:i4>
      </vt:variant>
      <vt:variant>
        <vt:i4>0</vt:i4>
      </vt:variant>
      <vt:variant>
        <vt:i4>5</vt:i4>
      </vt:variant>
      <vt:variant>
        <vt:lpwstr/>
      </vt:variant>
      <vt:variant>
        <vt:lpwstr>Par75</vt:lpwstr>
      </vt:variant>
      <vt:variant>
        <vt:i4>5701634</vt:i4>
      </vt:variant>
      <vt:variant>
        <vt:i4>48</vt:i4>
      </vt:variant>
      <vt:variant>
        <vt:i4>0</vt:i4>
      </vt:variant>
      <vt:variant>
        <vt:i4>5</vt:i4>
      </vt:variant>
      <vt:variant>
        <vt:lpwstr/>
      </vt:variant>
      <vt:variant>
        <vt:lpwstr>Par69</vt:lpwstr>
      </vt:variant>
      <vt:variant>
        <vt:i4>5701634</vt:i4>
      </vt:variant>
      <vt:variant>
        <vt:i4>45</vt:i4>
      </vt:variant>
      <vt:variant>
        <vt:i4>0</vt:i4>
      </vt:variant>
      <vt:variant>
        <vt:i4>5</vt:i4>
      </vt:variant>
      <vt:variant>
        <vt:lpwstr/>
      </vt:variant>
      <vt:variant>
        <vt:lpwstr>Par65</vt:lpwstr>
      </vt:variant>
      <vt:variant>
        <vt:i4>5701634</vt:i4>
      </vt:variant>
      <vt:variant>
        <vt:i4>42</vt:i4>
      </vt:variant>
      <vt:variant>
        <vt:i4>0</vt:i4>
      </vt:variant>
      <vt:variant>
        <vt:i4>5</vt:i4>
      </vt:variant>
      <vt:variant>
        <vt:lpwstr/>
      </vt:variant>
      <vt:variant>
        <vt:lpwstr>Par62</vt:lpwstr>
      </vt:variant>
      <vt:variant>
        <vt:i4>5701634</vt:i4>
      </vt:variant>
      <vt:variant>
        <vt:i4>39</vt:i4>
      </vt:variant>
      <vt:variant>
        <vt:i4>0</vt:i4>
      </vt:variant>
      <vt:variant>
        <vt:i4>5</vt:i4>
      </vt:variant>
      <vt:variant>
        <vt:lpwstr/>
      </vt:variant>
      <vt:variant>
        <vt:lpwstr>Par61</vt:lpwstr>
      </vt:variant>
      <vt:variant>
        <vt:i4>7209010</vt:i4>
      </vt:variant>
      <vt:variant>
        <vt:i4>36</vt:i4>
      </vt:variant>
      <vt:variant>
        <vt:i4>0</vt:i4>
      </vt:variant>
      <vt:variant>
        <vt:i4>5</vt:i4>
      </vt:variant>
      <vt:variant>
        <vt:lpwstr>garantf1://18016023.0/</vt:lpwstr>
      </vt:variant>
      <vt:variant>
        <vt:lpwstr/>
      </vt:variant>
      <vt:variant>
        <vt:i4>6291508</vt:i4>
      </vt:variant>
      <vt:variant>
        <vt:i4>33</vt:i4>
      </vt:variant>
      <vt:variant>
        <vt:i4>0</vt:i4>
      </vt:variant>
      <vt:variant>
        <vt:i4>5</vt:i4>
      </vt:variant>
      <vt:variant>
        <vt:lpwstr>garantf1://18022086.0/</vt:lpwstr>
      </vt:variant>
      <vt:variant>
        <vt:lpwstr/>
      </vt:variant>
      <vt:variant>
        <vt:i4>6422579</vt:i4>
      </vt:variant>
      <vt:variant>
        <vt:i4>30</vt:i4>
      </vt:variant>
      <vt:variant>
        <vt:i4>0</vt:i4>
      </vt:variant>
      <vt:variant>
        <vt:i4>5</vt:i4>
      </vt:variant>
      <vt:variant>
        <vt:lpwstr>garantf1://70452688.0/</vt:lpwstr>
      </vt:variant>
      <vt:variant>
        <vt:lpwstr/>
      </vt:variant>
      <vt:variant>
        <vt:i4>7143473</vt:i4>
      </vt:variant>
      <vt:variant>
        <vt:i4>27</vt:i4>
      </vt:variant>
      <vt:variant>
        <vt:i4>0</vt:i4>
      </vt:variant>
      <vt:variant>
        <vt:i4>5</vt:i4>
      </vt:variant>
      <vt:variant>
        <vt:lpwstr>garantf1://12025128.0/</vt:lpwstr>
      </vt:variant>
      <vt:variant>
        <vt:lpwstr/>
      </vt:variant>
      <vt:variant>
        <vt:i4>7274559</vt:i4>
      </vt:variant>
      <vt:variant>
        <vt:i4>24</vt:i4>
      </vt:variant>
      <vt:variant>
        <vt:i4>0</vt:i4>
      </vt:variant>
      <vt:variant>
        <vt:i4>5</vt:i4>
      </vt:variant>
      <vt:variant>
        <vt:lpwstr>garantf1://12052272.0/</vt:lpwstr>
      </vt:variant>
      <vt:variant>
        <vt:lpwstr/>
      </vt:variant>
      <vt:variant>
        <vt:i4>6881330</vt:i4>
      </vt:variant>
      <vt:variant>
        <vt:i4>21</vt:i4>
      </vt:variant>
      <vt:variant>
        <vt:i4>0</vt:i4>
      </vt:variant>
      <vt:variant>
        <vt:i4>5</vt:i4>
      </vt:variant>
      <vt:variant>
        <vt:lpwstr>garantf1://12025268.0/</vt:lpwstr>
      </vt:variant>
      <vt:variant>
        <vt:lpwstr/>
      </vt:variant>
      <vt:variant>
        <vt:i4>2752529</vt:i4>
      </vt:variant>
      <vt:variant>
        <vt:i4>18</vt:i4>
      </vt:variant>
      <vt:variant>
        <vt:i4>0</vt:i4>
      </vt:variant>
      <vt:variant>
        <vt:i4>5</vt:i4>
      </vt:variant>
      <vt:variant>
        <vt:lpwstr/>
      </vt:variant>
      <vt:variant>
        <vt:lpwstr>sub_0</vt:lpwstr>
      </vt:variant>
      <vt:variant>
        <vt:i4>7209010</vt:i4>
      </vt:variant>
      <vt:variant>
        <vt:i4>15</vt:i4>
      </vt:variant>
      <vt:variant>
        <vt:i4>0</vt:i4>
      </vt:variant>
      <vt:variant>
        <vt:i4>5</vt:i4>
      </vt:variant>
      <vt:variant>
        <vt:lpwstr>garantf1://18016023.0/</vt:lpwstr>
      </vt:variant>
      <vt:variant>
        <vt:lpwstr/>
      </vt:variant>
      <vt:variant>
        <vt:i4>6291508</vt:i4>
      </vt:variant>
      <vt:variant>
        <vt:i4>12</vt:i4>
      </vt:variant>
      <vt:variant>
        <vt:i4>0</vt:i4>
      </vt:variant>
      <vt:variant>
        <vt:i4>5</vt:i4>
      </vt:variant>
      <vt:variant>
        <vt:lpwstr>garantf1://18022086.0/</vt:lpwstr>
      </vt:variant>
      <vt:variant>
        <vt:lpwstr/>
      </vt:variant>
      <vt:variant>
        <vt:i4>6422579</vt:i4>
      </vt:variant>
      <vt:variant>
        <vt:i4>9</vt:i4>
      </vt:variant>
      <vt:variant>
        <vt:i4>0</vt:i4>
      </vt:variant>
      <vt:variant>
        <vt:i4>5</vt:i4>
      </vt:variant>
      <vt:variant>
        <vt:lpwstr>garantf1://70452688.0/</vt:lpwstr>
      </vt:variant>
      <vt:variant>
        <vt:lpwstr/>
      </vt:variant>
      <vt:variant>
        <vt:i4>7143473</vt:i4>
      </vt:variant>
      <vt:variant>
        <vt:i4>6</vt:i4>
      </vt:variant>
      <vt:variant>
        <vt:i4>0</vt:i4>
      </vt:variant>
      <vt:variant>
        <vt:i4>5</vt:i4>
      </vt:variant>
      <vt:variant>
        <vt:lpwstr>garantf1://12025128.0/</vt:lpwstr>
      </vt:variant>
      <vt:variant>
        <vt:lpwstr/>
      </vt:variant>
      <vt:variant>
        <vt:i4>7274559</vt:i4>
      </vt:variant>
      <vt:variant>
        <vt:i4>3</vt:i4>
      </vt:variant>
      <vt:variant>
        <vt:i4>0</vt:i4>
      </vt:variant>
      <vt:variant>
        <vt:i4>5</vt:i4>
      </vt:variant>
      <vt:variant>
        <vt:lpwstr>garantf1://12052272.0/</vt:lpwstr>
      </vt:variant>
      <vt:variant>
        <vt:lpwstr/>
      </vt:variant>
      <vt:variant>
        <vt:i4>6881330</vt:i4>
      </vt:variant>
      <vt:variant>
        <vt:i4>0</vt:i4>
      </vt:variant>
      <vt:variant>
        <vt:i4>0</vt:i4>
      </vt:variant>
      <vt:variant>
        <vt:i4>5</vt:i4>
      </vt:variant>
      <vt:variant>
        <vt:lpwstr>garantf1://12025268.0/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деятельности</dc:title>
  <dc:creator>Оператор</dc:creator>
  <cp:lastModifiedBy>User</cp:lastModifiedBy>
  <cp:revision>9</cp:revision>
  <cp:lastPrinted>2012-11-19T05:31:00Z</cp:lastPrinted>
  <dcterms:created xsi:type="dcterms:W3CDTF">2022-08-01T13:48:00Z</dcterms:created>
  <dcterms:modified xsi:type="dcterms:W3CDTF">2022-08-02T07:08:00Z</dcterms:modified>
</cp:coreProperties>
</file>