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96" w:rsidRDefault="00E17896"/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СОВЕТ НАРОДНЫХ ДЕПУТАТОВ</w:t>
      </w:r>
      <w:r w:rsidRPr="00685184">
        <w:rPr>
          <w:sz w:val="28"/>
          <w:szCs w:val="28"/>
          <w:lang w:eastAsia="ar-SA"/>
        </w:rPr>
        <w:br/>
        <w:t>САМОВЕЦКОГО СЕЛЬСКОГО ПОСЕЛЕНИЯ</w:t>
      </w:r>
    </w:p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ЭРТИЛЬСКОГО МУНИЦИПАЛЬНОГО РАЙОНА</w:t>
      </w:r>
    </w:p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ВОРОНЕЖСКОЙ ОБЛАСТИ</w:t>
      </w:r>
    </w:p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</w:p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proofErr w:type="gramStart"/>
      <w:r w:rsidRPr="00685184">
        <w:rPr>
          <w:sz w:val="28"/>
          <w:szCs w:val="28"/>
          <w:lang w:eastAsia="ar-SA"/>
        </w:rPr>
        <w:t>Р</w:t>
      </w:r>
      <w:proofErr w:type="gramEnd"/>
      <w:r w:rsidRPr="00685184">
        <w:rPr>
          <w:sz w:val="28"/>
          <w:szCs w:val="28"/>
          <w:lang w:eastAsia="ar-SA"/>
        </w:rPr>
        <w:t xml:space="preserve">  Е  Ш  Е  Н  И  Е</w:t>
      </w:r>
    </w:p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</w:p>
    <w:p w:rsidR="00685184" w:rsidRPr="00685184" w:rsidRDefault="00CF7A15" w:rsidP="0068518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12</w:t>
      </w:r>
      <w:r w:rsidR="009A3EEE">
        <w:rPr>
          <w:sz w:val="28"/>
          <w:szCs w:val="28"/>
          <w:lang w:eastAsia="ar-SA"/>
        </w:rPr>
        <w:t>.07</w:t>
      </w:r>
      <w:r w:rsidR="00685184">
        <w:rPr>
          <w:sz w:val="28"/>
          <w:szCs w:val="28"/>
          <w:lang w:eastAsia="ar-SA"/>
        </w:rPr>
        <w:t xml:space="preserve">.2019 года    № </w:t>
      </w:r>
      <w:r w:rsidR="00424E66" w:rsidRPr="00424E66">
        <w:rPr>
          <w:sz w:val="28"/>
          <w:szCs w:val="28"/>
          <w:lang w:eastAsia="ar-SA"/>
        </w:rPr>
        <w:t>39</w:t>
      </w:r>
      <w:r w:rsidR="00685184" w:rsidRPr="00E24699">
        <w:rPr>
          <w:color w:val="FF0000"/>
          <w:sz w:val="28"/>
          <w:szCs w:val="28"/>
          <w:lang w:eastAsia="ar-SA"/>
        </w:rPr>
        <w:t xml:space="preserve">   </w:t>
      </w:r>
    </w:p>
    <w:p w:rsidR="00685184" w:rsidRPr="00685184" w:rsidRDefault="00685184" w:rsidP="00685184">
      <w:pPr>
        <w:widowControl w:val="0"/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685184">
        <w:rPr>
          <w:sz w:val="28"/>
          <w:szCs w:val="28"/>
          <w:u w:val="single"/>
          <w:lang w:eastAsia="ar-SA"/>
        </w:rPr>
        <w:t xml:space="preserve"> </w:t>
      </w:r>
    </w:p>
    <w:p w:rsidR="00685184" w:rsidRPr="00685184" w:rsidRDefault="00685184" w:rsidP="00685184">
      <w:pPr>
        <w:widowControl w:val="0"/>
        <w:suppressAutoHyphens/>
        <w:autoSpaceDE w:val="0"/>
        <w:jc w:val="both"/>
        <w:rPr>
          <w:lang w:eastAsia="ar-SA"/>
        </w:rPr>
      </w:pPr>
      <w:r w:rsidRPr="00685184">
        <w:rPr>
          <w:lang w:eastAsia="ar-SA"/>
        </w:rPr>
        <w:t xml:space="preserve">   с. Большой Самовец</w:t>
      </w:r>
    </w:p>
    <w:p w:rsidR="00685184" w:rsidRPr="00685184" w:rsidRDefault="00685184" w:rsidP="00685184">
      <w:pPr>
        <w:widowControl w:val="0"/>
        <w:suppressAutoHyphens/>
        <w:autoSpaceDE w:val="0"/>
        <w:ind w:right="4675" w:firstLine="720"/>
        <w:jc w:val="both"/>
        <w:rPr>
          <w:b/>
          <w:sz w:val="20"/>
          <w:szCs w:val="20"/>
          <w:lang w:eastAsia="ar-SA"/>
        </w:rPr>
      </w:pPr>
    </w:p>
    <w:p w:rsidR="00685184" w:rsidRPr="00685184" w:rsidRDefault="00685184" w:rsidP="00685184">
      <w:pPr>
        <w:widowControl w:val="0"/>
        <w:suppressAutoHyphens/>
        <w:autoSpaceDE w:val="0"/>
        <w:ind w:right="5244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О внесении изменений и дополнений в  Устав Самовецкого сельского поселения Эртильского муниципального района Воронежской области</w:t>
      </w:r>
    </w:p>
    <w:p w:rsidR="00685184" w:rsidRPr="00685184" w:rsidRDefault="00685184" w:rsidP="00685184">
      <w:pPr>
        <w:widowControl w:val="0"/>
        <w:suppressAutoHyphens/>
        <w:autoSpaceDE w:val="0"/>
        <w:ind w:right="5685"/>
        <w:jc w:val="both"/>
        <w:rPr>
          <w:sz w:val="28"/>
          <w:szCs w:val="28"/>
          <w:lang w:eastAsia="ar-SA"/>
        </w:rPr>
      </w:pPr>
    </w:p>
    <w:p w:rsidR="00685184" w:rsidRPr="00685184" w:rsidRDefault="00685184" w:rsidP="00685184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0"/>
          <w:lang w:eastAsia="ar-SA"/>
        </w:rPr>
        <w:t xml:space="preserve">       </w:t>
      </w:r>
      <w:r w:rsidRPr="00685184">
        <w:rPr>
          <w:sz w:val="28"/>
          <w:szCs w:val="20"/>
          <w:lang w:eastAsia="ar-SA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Самовецкого сельского поселения Эртильского муниципального района Воронежской области в соответствие с действующим законодательством,</w:t>
      </w:r>
      <w:r w:rsidRPr="00685184">
        <w:rPr>
          <w:b/>
          <w:lang w:eastAsia="ar-SA"/>
        </w:rPr>
        <w:t xml:space="preserve"> </w:t>
      </w:r>
      <w:r w:rsidRPr="00685184">
        <w:rPr>
          <w:sz w:val="28"/>
          <w:szCs w:val="28"/>
          <w:lang w:eastAsia="ar-SA"/>
        </w:rPr>
        <w:t>Совет народных депутатов Самовецкого сельского поселения  РЕШИЛ:</w:t>
      </w: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1. Внести изменения и дополнения в Устав Самовецкого сельского поселения Эртильского муниципального района Воронежской области согласно приложению.</w:t>
      </w: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3. Опубликовать настоящее решение после его государственной регистрации.</w:t>
      </w: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4. Настоящее решение  вступает в силу после его опубликования в официальном издании органов местного самоуправления Самовецкого сельского поселения Эртильского муниципального района «Муниципальный вестник».</w:t>
      </w: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</w:p>
    <w:p w:rsidR="00685184" w:rsidRPr="00685184" w:rsidRDefault="00685184" w:rsidP="00685184">
      <w:pPr>
        <w:widowControl w:val="0"/>
        <w:suppressAutoHyphens/>
        <w:autoSpaceDE w:val="0"/>
        <w:spacing w:line="276" w:lineRule="auto"/>
        <w:ind w:firstLine="851"/>
        <w:jc w:val="both"/>
        <w:rPr>
          <w:sz w:val="28"/>
          <w:szCs w:val="28"/>
          <w:lang w:eastAsia="ar-SA"/>
        </w:rPr>
      </w:pPr>
    </w:p>
    <w:p w:rsidR="00685184" w:rsidRDefault="00685184" w:rsidP="00685184">
      <w:pPr>
        <w:widowControl w:val="0"/>
        <w:suppressAutoHyphens/>
        <w:autoSpaceDE w:val="0"/>
        <w:spacing w:line="360" w:lineRule="auto"/>
        <w:ind w:right="-20"/>
        <w:jc w:val="both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 xml:space="preserve">   Глава поселения                                                          </w:t>
      </w:r>
      <w:r>
        <w:rPr>
          <w:sz w:val="28"/>
          <w:szCs w:val="28"/>
          <w:lang w:eastAsia="ar-SA"/>
        </w:rPr>
        <w:t xml:space="preserve">             </w:t>
      </w:r>
      <w:proofErr w:type="spellStart"/>
      <w:r>
        <w:rPr>
          <w:sz w:val="28"/>
          <w:szCs w:val="28"/>
          <w:lang w:eastAsia="ar-SA"/>
        </w:rPr>
        <w:t>Н.А.Рощупкин</w:t>
      </w:r>
      <w:proofErr w:type="spellEnd"/>
    </w:p>
    <w:p w:rsidR="00685184" w:rsidRPr="00685184" w:rsidRDefault="00685184" w:rsidP="00685184">
      <w:pPr>
        <w:widowControl w:val="0"/>
        <w:suppressAutoHyphens/>
        <w:autoSpaceDE w:val="0"/>
        <w:spacing w:line="360" w:lineRule="auto"/>
        <w:ind w:right="-20"/>
        <w:jc w:val="both"/>
        <w:rPr>
          <w:rFonts w:ascii="Arial" w:hAnsi="Arial"/>
          <w:sz w:val="26"/>
          <w:szCs w:val="26"/>
          <w:lang w:eastAsia="ar-SA"/>
        </w:rPr>
      </w:pPr>
      <w:bookmarkStart w:id="0" w:name="_GoBack"/>
      <w:bookmarkEnd w:id="0"/>
    </w:p>
    <w:p w:rsidR="00685184" w:rsidRPr="00685184" w:rsidRDefault="00685184" w:rsidP="00685184">
      <w:pPr>
        <w:widowControl w:val="0"/>
        <w:suppressAutoHyphens/>
        <w:autoSpaceDE w:val="0"/>
        <w:ind w:left="4820" w:firstLine="720"/>
        <w:jc w:val="right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lastRenderedPageBreak/>
        <w:t xml:space="preserve">Приложение </w:t>
      </w:r>
    </w:p>
    <w:p w:rsidR="00685184" w:rsidRPr="00685184" w:rsidRDefault="00C869C4" w:rsidP="00685184">
      <w:pPr>
        <w:widowControl w:val="0"/>
        <w:suppressAutoHyphens/>
        <w:autoSpaceDE w:val="0"/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685184" w:rsidRPr="00685184">
        <w:rPr>
          <w:sz w:val="28"/>
          <w:szCs w:val="28"/>
          <w:lang w:eastAsia="ar-SA"/>
        </w:rPr>
        <w:t>к решению Совета народных депутатов</w:t>
      </w:r>
    </w:p>
    <w:p w:rsidR="00685184" w:rsidRPr="00685184" w:rsidRDefault="00685184" w:rsidP="00685184">
      <w:pPr>
        <w:widowControl w:val="0"/>
        <w:suppressAutoHyphens/>
        <w:autoSpaceDE w:val="0"/>
        <w:ind w:left="4820" w:firstLine="720"/>
        <w:jc w:val="right"/>
        <w:rPr>
          <w:sz w:val="28"/>
          <w:szCs w:val="28"/>
          <w:lang w:eastAsia="ar-SA"/>
        </w:rPr>
      </w:pPr>
      <w:r w:rsidRPr="00685184">
        <w:rPr>
          <w:sz w:val="28"/>
          <w:szCs w:val="28"/>
          <w:lang w:eastAsia="ar-SA"/>
        </w:rPr>
        <w:t>Самовецкого  сельского поселения</w:t>
      </w:r>
    </w:p>
    <w:p w:rsidR="00685184" w:rsidRPr="00685184" w:rsidRDefault="00CF7A15" w:rsidP="00685184">
      <w:pPr>
        <w:widowControl w:val="0"/>
        <w:suppressAutoHyphens/>
        <w:autoSpaceDE w:val="0"/>
        <w:ind w:left="4820" w:firstLine="72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12</w:t>
      </w:r>
      <w:r w:rsidR="009A3EEE">
        <w:rPr>
          <w:sz w:val="28"/>
          <w:szCs w:val="28"/>
          <w:lang w:eastAsia="ar-SA"/>
        </w:rPr>
        <w:t>.07</w:t>
      </w:r>
      <w:r w:rsidR="00C869C4">
        <w:rPr>
          <w:sz w:val="28"/>
          <w:szCs w:val="28"/>
          <w:lang w:eastAsia="ar-SA"/>
        </w:rPr>
        <w:t>. 2019 года  №</w:t>
      </w:r>
      <w:r w:rsidR="00C869C4" w:rsidRPr="00424E66">
        <w:rPr>
          <w:sz w:val="28"/>
          <w:szCs w:val="28"/>
          <w:lang w:eastAsia="ar-SA"/>
        </w:rPr>
        <w:t xml:space="preserve"> </w:t>
      </w:r>
      <w:r w:rsidR="00424E66" w:rsidRPr="00424E66">
        <w:rPr>
          <w:sz w:val="28"/>
          <w:szCs w:val="28"/>
          <w:lang w:eastAsia="ar-SA"/>
        </w:rPr>
        <w:t>39</w:t>
      </w:r>
    </w:p>
    <w:p w:rsidR="00685184" w:rsidRPr="00685184" w:rsidRDefault="00685184" w:rsidP="0068518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</w:p>
    <w:p w:rsidR="00685184" w:rsidRPr="00685184" w:rsidRDefault="00685184" w:rsidP="00685184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  <w:r w:rsidRPr="00685184">
        <w:rPr>
          <w:b/>
          <w:sz w:val="28"/>
          <w:szCs w:val="28"/>
          <w:lang w:eastAsia="ar-SA"/>
        </w:rPr>
        <w:t xml:space="preserve">                              Изменения и дополнения в Устав</w:t>
      </w:r>
    </w:p>
    <w:p w:rsidR="00685184" w:rsidRPr="00685184" w:rsidRDefault="00685184" w:rsidP="00685184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685184">
        <w:rPr>
          <w:b/>
          <w:sz w:val="28"/>
          <w:szCs w:val="28"/>
          <w:lang w:eastAsia="ar-SA"/>
        </w:rPr>
        <w:t xml:space="preserve"> Самовецкого сельского поселения</w:t>
      </w:r>
    </w:p>
    <w:p w:rsidR="00685184" w:rsidRPr="00FB43DF" w:rsidRDefault="00685184" w:rsidP="00FB43DF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685184">
        <w:rPr>
          <w:b/>
          <w:sz w:val="28"/>
          <w:szCs w:val="28"/>
          <w:lang w:eastAsia="ar-SA"/>
        </w:rPr>
        <w:t>Эртильского муниципал</w:t>
      </w:r>
      <w:r w:rsidR="00FB43DF">
        <w:rPr>
          <w:b/>
          <w:sz w:val="28"/>
          <w:szCs w:val="28"/>
          <w:lang w:eastAsia="ar-SA"/>
        </w:rPr>
        <w:t>ьного района Воронежской области</w:t>
      </w:r>
    </w:p>
    <w:p w:rsidR="00191AD5" w:rsidRDefault="00191AD5"/>
    <w:p w:rsidR="00191AD5" w:rsidRDefault="00191AD5"/>
    <w:p w:rsidR="00191AD5" w:rsidRDefault="00191AD5" w:rsidP="00191AD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статье 9:</w:t>
      </w:r>
    </w:p>
    <w:p w:rsidR="00191AD5" w:rsidRDefault="00191AD5" w:rsidP="00191AD5">
      <w:pPr>
        <w:widowControl w:val="0"/>
        <w:suppressAutoHyphens/>
        <w:autoSpaceDE w:val="0"/>
        <w:ind w:firstLine="851"/>
        <w:jc w:val="both"/>
        <w:rPr>
          <w:sz w:val="28"/>
          <w:szCs w:val="28"/>
        </w:rPr>
      </w:pPr>
      <w:bookmarkStart w:id="1" w:name="sub_231"/>
      <w:r>
        <w:rPr>
          <w:sz w:val="28"/>
          <w:szCs w:val="28"/>
        </w:rPr>
        <w:t>1) 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 xml:space="preserve">пункт 17 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«17) 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91AD5" w:rsidRDefault="00191AD5" w:rsidP="00191AD5">
      <w:pPr>
        <w:widowControl w:val="0"/>
        <w:suppressAutoHyphens/>
        <w:autoSpaceDE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bookmarkStart w:id="2" w:name="sub_91"/>
      <w:r>
        <w:rPr>
          <w:rFonts w:ascii="Arial" w:hAnsi="Arial"/>
          <w:sz w:val="26"/>
          <w:szCs w:val="26"/>
          <w:lang w:eastAsia="ar-SA"/>
        </w:rPr>
        <w:t xml:space="preserve"> </w:t>
      </w:r>
      <w:r>
        <w:rPr>
          <w:rFonts w:ascii="Arial" w:hAnsi="Arial" w:cs="Arial"/>
        </w:rPr>
        <w:t xml:space="preserve">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 xml:space="preserve">пункт 19 </w:t>
        </w:r>
      </w:hyperlink>
      <w:r>
        <w:rPr>
          <w:sz w:val="28"/>
          <w:szCs w:val="28"/>
        </w:rPr>
        <w:t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</w:t>
      </w:r>
      <w:r>
        <w:rPr>
          <w:sz w:val="28"/>
          <w:szCs w:val="28"/>
        </w:rPr>
        <w:lastRenderedPageBreak/>
        <w:t>Российской Федерации»;</w:t>
      </w:r>
      <w:bookmarkEnd w:id="2"/>
      <w:proofErr w:type="gramEnd"/>
    </w:p>
    <w:p w:rsidR="00FB43DF" w:rsidRDefault="00FB43DF" w:rsidP="00191AD5">
      <w:pPr>
        <w:widowControl w:val="0"/>
        <w:suppressAutoHyphens/>
        <w:autoSpaceDE w:val="0"/>
        <w:ind w:firstLine="851"/>
        <w:jc w:val="both"/>
        <w:rPr>
          <w:sz w:val="28"/>
          <w:szCs w:val="28"/>
        </w:rPr>
      </w:pPr>
    </w:p>
    <w:p w:rsidR="00191AD5" w:rsidRDefault="00191AD5" w:rsidP="00191AD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статье 10:</w:t>
      </w:r>
    </w:p>
    <w:p w:rsidR="00191AD5" w:rsidRDefault="00191AD5" w:rsidP="00191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 xml:space="preserve">пункте 13 части 1 </w:t>
        </w:r>
      </w:hyperlink>
      <w:r>
        <w:rPr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"/>
      <w:r>
        <w:rPr>
          <w:sz w:val="28"/>
          <w:szCs w:val="28"/>
        </w:rPr>
        <w:t xml:space="preserve">2)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 xml:space="preserve">часть 1 </w:t>
        </w:r>
      </w:hyperlink>
      <w:r>
        <w:rPr>
          <w:sz w:val="28"/>
          <w:szCs w:val="28"/>
        </w:rPr>
        <w:t xml:space="preserve"> дополнить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пунктом 1</w:t>
        </w:r>
      </w:hyperlink>
      <w:r>
        <w:rPr>
          <w:sz w:val="28"/>
          <w:szCs w:val="28"/>
        </w:rPr>
        <w:t>6 следующего содержания: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41117"/>
      <w:bookmarkEnd w:id="3"/>
      <w:r>
        <w:rPr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 года N 2300-I «О защите прав потребителей»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B43DF" w:rsidRDefault="00FB43DF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1AD5" w:rsidRPr="009A3EEE" w:rsidRDefault="00191AD5" w:rsidP="00191AD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9A3EEE">
        <w:rPr>
          <w:b/>
          <w:sz w:val="28"/>
          <w:szCs w:val="28"/>
        </w:rPr>
        <w:t>3. В статье  11:</w:t>
      </w:r>
    </w:p>
    <w:p w:rsidR="00191AD5" w:rsidRPr="009A3EEE" w:rsidRDefault="00191AD5" w:rsidP="00191A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3EEE">
        <w:rPr>
          <w:sz w:val="28"/>
          <w:szCs w:val="28"/>
        </w:rPr>
        <w:t>1) пункт 5 части 1 признать утратившим силу.</w:t>
      </w:r>
    </w:p>
    <w:p w:rsidR="00191AD5" w:rsidRPr="00FB43DF" w:rsidRDefault="00191AD5" w:rsidP="00191AD5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 статье 18: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191AD5" w:rsidRDefault="00191AD5" w:rsidP="00191AD5">
      <w:pPr>
        <w:widowControl w:val="0"/>
        <w:suppressAutoHyphens/>
        <w:autoSpaceDE w:val="0"/>
        <w:ind w:firstLine="720"/>
        <w:jc w:val="both"/>
        <w:rPr>
          <w:sz w:val="28"/>
          <w:szCs w:val="28"/>
        </w:rPr>
      </w:pPr>
      <w:bookmarkStart w:id="5" w:name="sub_27012"/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Границы территории, на которой осуществляется территориальное общественное самоуправление, устанавливаются Советом народных депутатов Самовецкого сельского поселения по предложению населения, проживающего на соответствующей территории</w:t>
      </w:r>
      <w:proofErr w:type="gramStart"/>
      <w:r>
        <w:rPr>
          <w:sz w:val="28"/>
          <w:szCs w:val="28"/>
        </w:rPr>
        <w:t>.».</w:t>
      </w:r>
      <w:bookmarkEnd w:id="4"/>
      <w:bookmarkEnd w:id="5"/>
      <w:proofErr w:type="gramEnd"/>
    </w:p>
    <w:p w:rsidR="00FB43DF" w:rsidRDefault="00FB43DF" w:rsidP="00191AD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35"/>
      <w:r>
        <w:rPr>
          <w:b/>
          <w:sz w:val="28"/>
          <w:szCs w:val="28"/>
        </w:rPr>
        <w:t xml:space="preserve">5. Дополнить Устав </w:t>
      </w:r>
      <w:hyperlink r:id="rId12" w:history="1">
        <w:r>
          <w:rPr>
            <w:rStyle w:val="a3"/>
            <w:b/>
            <w:color w:val="auto"/>
            <w:sz w:val="28"/>
            <w:szCs w:val="28"/>
            <w:u w:val="none"/>
          </w:rPr>
          <w:t>статьей 18.1</w:t>
        </w:r>
      </w:hyperlink>
      <w:r>
        <w:rPr>
          <w:sz w:val="28"/>
          <w:szCs w:val="28"/>
        </w:rPr>
        <w:t xml:space="preserve"> следующего содержания:</w:t>
      </w:r>
    </w:p>
    <w:p w:rsidR="00191AD5" w:rsidRDefault="00191AD5" w:rsidP="00191AD5">
      <w:pPr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  <w:bookmarkStart w:id="7" w:name="sub_271"/>
      <w:bookmarkEnd w:id="6"/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18.1.</w:t>
      </w:r>
      <w:r>
        <w:rPr>
          <w:sz w:val="28"/>
          <w:szCs w:val="28"/>
        </w:rPr>
        <w:t xml:space="preserve"> Староста сельского населенного пункта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7101"/>
      <w:bookmarkEnd w:id="7"/>
      <w:r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Самовецком сельском поселении может назначаться староста сельского населенного пункта.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7102"/>
      <w:bookmarkEnd w:id="8"/>
      <w:r>
        <w:rPr>
          <w:sz w:val="28"/>
          <w:szCs w:val="28"/>
        </w:rPr>
        <w:t>2. Староста сельского населенного пункта назначается Советом народных депутатов Самовецкого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7103"/>
      <w:bookmarkEnd w:id="9"/>
      <w:r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bookmarkEnd w:id="10"/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7104"/>
      <w:r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71041"/>
      <w:bookmarkEnd w:id="11"/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71042"/>
      <w:bookmarkEnd w:id="12"/>
      <w:r>
        <w:rPr>
          <w:sz w:val="28"/>
          <w:szCs w:val="28"/>
        </w:rPr>
        <w:lastRenderedPageBreak/>
        <w:t xml:space="preserve">2)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71043"/>
      <w:bookmarkEnd w:id="13"/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27105"/>
      <w:bookmarkEnd w:id="14"/>
      <w:r>
        <w:rPr>
          <w:sz w:val="28"/>
          <w:szCs w:val="28"/>
        </w:rPr>
        <w:t>5. Срок полномочий старосты сельского населенного пункта устанавливается Уставом Самовецкого сельского поселения и не может быть менее двух и более пяти лет.</w:t>
      </w:r>
    </w:p>
    <w:bookmarkEnd w:id="15"/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народных депутатов Самовецкого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</w:t>
      </w:r>
      <w:r>
        <w:rPr>
          <w:sz w:val="28"/>
          <w:szCs w:val="28"/>
          <w:lang w:eastAsia="ar-SA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  <w:proofErr w:type="gramEnd"/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7106"/>
      <w:r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271061"/>
      <w:bookmarkEnd w:id="16"/>
      <w:r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71062"/>
      <w:bookmarkEnd w:id="17"/>
      <w:r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71063"/>
      <w:bookmarkEnd w:id="18"/>
      <w:r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271064"/>
      <w:bookmarkEnd w:id="19"/>
      <w:r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271065"/>
      <w:bookmarkEnd w:id="20"/>
      <w:r>
        <w:rPr>
          <w:sz w:val="28"/>
          <w:szCs w:val="28"/>
        </w:rPr>
        <w:t>5) осуществляет иные полномочия и права, предусмотренные Уставом Самовецкого сельского поселения и (или) нормативным правовым актом Совета народных депутатов Самовецкого сельского поселения в соответствии с законом субъекта Российской Федерации.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7107"/>
      <w:bookmarkEnd w:id="21"/>
      <w:r>
        <w:rPr>
          <w:sz w:val="28"/>
          <w:szCs w:val="28"/>
        </w:rPr>
        <w:t>7. Гарантии деятельности и иные вопросы статуса старосты сельского населенного пункта могут устанавливаться Уставом Самовецкого сельского поселения и (или) нормативным правовым актом Совета народных депутатов Самовецкого сельского поселения в соответствии с законом субъекта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FB43DF" w:rsidRDefault="00FB43DF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В статье 19:</w:t>
      </w:r>
    </w:p>
    <w:p w:rsidR="00191AD5" w:rsidRPr="002A6D52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части 4</w:t>
        </w:r>
      </w:hyperlink>
      <w:r>
        <w:rPr>
          <w:sz w:val="28"/>
          <w:szCs w:val="28"/>
        </w:rPr>
        <w:t xml:space="preserve"> слова «по проектам и вопросам, указанным в части 3 настоящей статьи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  <w:bookmarkEnd w:id="22"/>
    </w:p>
    <w:p w:rsidR="005951F4" w:rsidRPr="005951F4" w:rsidRDefault="005951F4" w:rsidP="005951F4">
      <w:pPr>
        <w:autoSpaceDN w:val="0"/>
        <w:adjustRightInd w:val="0"/>
        <w:spacing w:after="20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</w:t>
      </w:r>
      <w:r w:rsidRPr="00424E66">
        <w:rPr>
          <w:rFonts w:eastAsia="Calibri"/>
          <w:b/>
          <w:sz w:val="28"/>
          <w:szCs w:val="28"/>
        </w:rPr>
        <w:t>7</w:t>
      </w:r>
      <w:r w:rsidRPr="005951F4">
        <w:rPr>
          <w:rFonts w:eastAsia="Calibri"/>
          <w:b/>
          <w:sz w:val="28"/>
          <w:szCs w:val="28"/>
        </w:rPr>
        <w:t>. В статье 34:</w:t>
      </w:r>
    </w:p>
    <w:p w:rsidR="005951F4" w:rsidRPr="005951F4" w:rsidRDefault="005951F4" w:rsidP="005951F4">
      <w:pPr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5951F4">
        <w:rPr>
          <w:rFonts w:eastAsia="Calibri"/>
          <w:sz w:val="28"/>
          <w:szCs w:val="28"/>
        </w:rPr>
        <w:lastRenderedPageBreak/>
        <w:t xml:space="preserve">          1) в части 11 слова «главный специалист» заменить словами «специалиста первой категории»;</w:t>
      </w:r>
    </w:p>
    <w:p w:rsidR="005951F4" w:rsidRPr="005951F4" w:rsidRDefault="005951F4" w:rsidP="005951F4">
      <w:pPr>
        <w:autoSpaceDN w:val="0"/>
        <w:adjustRightInd w:val="0"/>
        <w:spacing w:after="20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Pr="002A6D52">
        <w:rPr>
          <w:rFonts w:eastAsia="Calibri"/>
          <w:b/>
          <w:sz w:val="28"/>
          <w:szCs w:val="28"/>
        </w:rPr>
        <w:t>8</w:t>
      </w:r>
      <w:r w:rsidRPr="005951F4">
        <w:rPr>
          <w:rFonts w:eastAsia="Calibri"/>
          <w:b/>
          <w:sz w:val="28"/>
          <w:szCs w:val="28"/>
        </w:rPr>
        <w:t>. В статье 36:</w:t>
      </w:r>
    </w:p>
    <w:p w:rsidR="00FB43DF" w:rsidRPr="002A6D52" w:rsidRDefault="005951F4" w:rsidP="002A6D52">
      <w:pPr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5951F4">
        <w:rPr>
          <w:rFonts w:eastAsia="Calibri"/>
          <w:sz w:val="28"/>
          <w:szCs w:val="28"/>
        </w:rPr>
        <w:t xml:space="preserve">          в части 4 слова «Главный специалист» заменить слова</w:t>
      </w:r>
      <w:r w:rsidR="002A6D52">
        <w:rPr>
          <w:rFonts w:eastAsia="Calibri"/>
          <w:sz w:val="28"/>
          <w:szCs w:val="28"/>
        </w:rPr>
        <w:t>ми «Специалист первой категории</w:t>
      </w:r>
    </w:p>
    <w:bookmarkEnd w:id="1"/>
    <w:p w:rsidR="00191AD5" w:rsidRDefault="005951F4" w:rsidP="00191AD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A6D52">
        <w:rPr>
          <w:b/>
          <w:sz w:val="28"/>
          <w:szCs w:val="28"/>
        </w:rPr>
        <w:t>9</w:t>
      </w:r>
      <w:r w:rsidR="00191AD5">
        <w:rPr>
          <w:b/>
          <w:sz w:val="28"/>
          <w:szCs w:val="28"/>
        </w:rPr>
        <w:t>. В статье 43.1:</w:t>
      </w:r>
    </w:p>
    <w:p w:rsidR="00191AD5" w:rsidRDefault="00191AD5" w:rsidP="00191AD5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1) часть 2 дополнить пунктом 16 следующего содержания:</w:t>
      </w:r>
    </w:p>
    <w:p w:rsidR="00191AD5" w:rsidRDefault="00191AD5" w:rsidP="00191AD5">
      <w:pPr>
        <w:widowControl w:val="0"/>
        <w:suppressAutoHyphens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«16)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91AD5" w:rsidRDefault="00191AD5" w:rsidP="00191AD5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2) часть 2 дополнить пунктом 17 следующего содержания:</w:t>
      </w:r>
    </w:p>
    <w:p w:rsidR="00191AD5" w:rsidRDefault="00191AD5" w:rsidP="00191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«17) определения границ прилегающих территорий в соответствии с порядком, установленным законом Воронежской области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91AD5" w:rsidRDefault="00191AD5" w:rsidP="00191AD5">
      <w:pPr>
        <w:ind w:firstLine="426"/>
        <w:jc w:val="both"/>
        <w:rPr>
          <w:sz w:val="28"/>
          <w:szCs w:val="28"/>
        </w:rPr>
      </w:pPr>
    </w:p>
    <w:p w:rsidR="00191AD5" w:rsidRDefault="00191AD5"/>
    <w:sectPr w:rsidR="00191AD5" w:rsidSect="006851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631F3B"/>
    <w:multiLevelType w:val="hybridMultilevel"/>
    <w:tmpl w:val="521E9CC2"/>
    <w:lvl w:ilvl="0" w:tplc="206E60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6E"/>
    <w:rsid w:val="00191AD5"/>
    <w:rsid w:val="002A6D52"/>
    <w:rsid w:val="00424E66"/>
    <w:rsid w:val="005951F4"/>
    <w:rsid w:val="00685184"/>
    <w:rsid w:val="00957B6E"/>
    <w:rsid w:val="009A3EEE"/>
    <w:rsid w:val="00C869C4"/>
    <w:rsid w:val="00CF7A15"/>
    <w:rsid w:val="00E17896"/>
    <w:rsid w:val="00E24699"/>
    <w:rsid w:val="00F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10014/" TargetMode="External"/><Relationship Id="rId13" Type="http://schemas.openxmlformats.org/officeDocument/2006/relationships/hyperlink" Target="garantf1://86367.280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140120/" TargetMode="External"/><Relationship Id="rId12" Type="http://schemas.openxmlformats.org/officeDocument/2006/relationships/hyperlink" Target="garantf1://86367.2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40118/" TargetMode="External"/><Relationship Id="rId11" Type="http://schemas.openxmlformats.org/officeDocument/2006/relationships/hyperlink" Target="garantf1://86367.27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141117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41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2019-06-11T09:50:00Z</dcterms:created>
  <dcterms:modified xsi:type="dcterms:W3CDTF">2019-07-09T10:53:00Z</dcterms:modified>
</cp:coreProperties>
</file>