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D5" w:rsidRDefault="000A5BD5" w:rsidP="000A5B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ЗАКЛЮЧЕНИЕ </w:t>
      </w:r>
    </w:p>
    <w:p w:rsidR="000A5BD5" w:rsidRDefault="000A5BD5" w:rsidP="000A5B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Самовецкого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C961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д. </w:t>
      </w:r>
      <w:proofErr w:type="gramStart"/>
      <w:r w:rsidR="00C961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Грязцы</w:t>
      </w:r>
      <w:proofErr w:type="gramEnd"/>
    </w:p>
    <w:p w:rsidR="000A5BD5" w:rsidRDefault="000A5BD5" w:rsidP="000A5B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BD5" w:rsidRDefault="000A5BD5" w:rsidP="000A5B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BD5" w:rsidRDefault="000C572E" w:rsidP="000A5B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 26 июня 2023</w:t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A5B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0A5BD5" w:rsidRDefault="000A5BD5" w:rsidP="000A5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BD5" w:rsidRDefault="000A5BD5" w:rsidP="000A5B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Собрание участников публичных с</w:t>
      </w:r>
      <w:r w:rsidR="000C572E">
        <w:rPr>
          <w:rFonts w:ascii="Times New Roman" w:eastAsia="Times New Roman" w:hAnsi="Times New Roman"/>
          <w:sz w:val="28"/>
          <w:szCs w:val="28"/>
          <w:lang w:eastAsia="ru-RU"/>
        </w:rPr>
        <w:t>лушаний проведено 26 июня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в 14.00 часов по адресу: Воронежская область, Эртильский  район, деревня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Грязцы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улица Рабочая, дом 9/2.</w:t>
      </w:r>
    </w:p>
    <w:p w:rsidR="000A5BD5" w:rsidRDefault="000A5BD5" w:rsidP="0094304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собрании приняло участие: 10 участников.</w:t>
      </w:r>
    </w:p>
    <w:p w:rsidR="000A5BD5" w:rsidRDefault="000A5BD5" w:rsidP="000A5B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 протокол публ</w:t>
      </w:r>
      <w:r w:rsidR="000C572E">
        <w:rPr>
          <w:rFonts w:ascii="Times New Roman" w:eastAsia="Times New Roman" w:hAnsi="Times New Roman"/>
          <w:sz w:val="28"/>
          <w:szCs w:val="28"/>
          <w:lang w:eastAsia="ru-RU"/>
        </w:rPr>
        <w:t>ичных слушаний от 26 июня 2023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A5BD5" w:rsidRDefault="000A5BD5" w:rsidP="000A5B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0A5BD5" w:rsidRDefault="000A5BD5" w:rsidP="000A5B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0A5BD5" w:rsidRDefault="000A5BD5" w:rsidP="000A5B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Считать публичные слушания состоявшимися.</w:t>
      </w:r>
    </w:p>
    <w:p w:rsidR="000A5BD5" w:rsidRDefault="000A5BD5" w:rsidP="000A5B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Самовецкого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0A5BD5" w:rsidRDefault="000A5BD5" w:rsidP="000A5B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</w:t>
      </w:r>
      <w:r w:rsidR="00C9613C">
        <w:rPr>
          <w:rFonts w:ascii="Times New Roman" w:eastAsia="Times New Roman" w:hAnsi="Times New Roman"/>
          <w:bCs/>
          <w:sz w:val="28"/>
          <w:szCs w:val="28"/>
          <w:lang w:eastAsia="ru-RU"/>
        </w:rPr>
        <w:t>щее заключение подлежит опублико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ванию в порядке, установленном статьей 46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Самовецкого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размещению на официальном сайте администрации Самовец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A5BD5" w:rsidRDefault="000A5BD5" w:rsidP="000A5B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BD5" w:rsidRDefault="000A5BD5" w:rsidP="000A5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5BD5" w:rsidRDefault="000A5BD5" w:rsidP="000A5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BD5" w:rsidRDefault="000A5BD5" w:rsidP="000A5B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Н.А.Рощупкин</w:t>
      </w:r>
    </w:p>
    <w:p w:rsidR="000A5BD5" w:rsidRDefault="000A5BD5" w:rsidP="000A5B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BD5" w:rsidRDefault="000A5BD5" w:rsidP="000A5B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Ю.И. Дорохина</w:t>
      </w:r>
    </w:p>
    <w:p w:rsidR="000A5BD5" w:rsidRDefault="000A5BD5" w:rsidP="000A5B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BD5" w:rsidRDefault="000A5BD5" w:rsidP="000A5B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BD5" w:rsidRDefault="000A5BD5" w:rsidP="000A5B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BD5" w:rsidRDefault="000A5BD5" w:rsidP="000A5B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BD5" w:rsidRDefault="000A5BD5" w:rsidP="000A5B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896" w:rsidRDefault="00E17896"/>
    <w:sectPr w:rsidR="00E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48"/>
    <w:rsid w:val="000A5BD5"/>
    <w:rsid w:val="000C572E"/>
    <w:rsid w:val="00943040"/>
    <w:rsid w:val="00C9613C"/>
    <w:rsid w:val="00E17896"/>
    <w:rsid w:val="00E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2022-01-17T08:38:00Z</dcterms:created>
  <dcterms:modified xsi:type="dcterms:W3CDTF">2023-06-26T07:41:00Z</dcterms:modified>
</cp:coreProperties>
</file>