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BB" w:rsidRDefault="00BE01BB" w:rsidP="00DF72FE">
      <w:pPr>
        <w:spacing w:after="0" w:line="240" w:lineRule="auto"/>
        <w:jc w:val="center"/>
        <w:rPr>
          <w:rFonts w:ascii="Times New Roman" w:hAnsi="Times New Roman" w:cs="Times New Roman"/>
          <w:b/>
          <w:bCs/>
          <w:lang w:val="en-US"/>
        </w:rPr>
      </w:pPr>
    </w:p>
    <w:p w:rsidR="00BE01BB" w:rsidRDefault="00BE01BB" w:rsidP="00DF72FE">
      <w:pPr>
        <w:spacing w:after="0" w:line="240" w:lineRule="auto"/>
        <w:jc w:val="center"/>
        <w:rPr>
          <w:rFonts w:ascii="Times New Roman" w:hAnsi="Times New Roman" w:cs="Times New Roman"/>
          <w:b/>
          <w:bCs/>
          <w:lang w:val="en-US"/>
        </w:rPr>
      </w:pPr>
    </w:p>
    <w:p w:rsidR="00BE01BB" w:rsidRDefault="00BE01BB" w:rsidP="00DF72FE">
      <w:pPr>
        <w:spacing w:after="0" w:line="240" w:lineRule="auto"/>
        <w:jc w:val="center"/>
        <w:rPr>
          <w:rFonts w:ascii="Times New Roman" w:hAnsi="Times New Roman" w:cs="Times New Roman"/>
          <w:b/>
          <w:bCs/>
          <w:lang w:val="en-US"/>
        </w:rPr>
      </w:pPr>
    </w:p>
    <w:p w:rsidR="00BE01BB" w:rsidRPr="00385424" w:rsidRDefault="00BE01BB" w:rsidP="00DF72FE">
      <w:pPr>
        <w:spacing w:after="0" w:line="240" w:lineRule="auto"/>
        <w:jc w:val="center"/>
        <w:rPr>
          <w:rFonts w:ascii="Times New Roman" w:hAnsi="Times New Roman" w:cs="Times New Roman"/>
          <w:b/>
          <w:bCs/>
        </w:rPr>
      </w:pPr>
      <w:r w:rsidRPr="00385424">
        <w:rPr>
          <w:rFonts w:ascii="Times New Roman" w:hAnsi="Times New Roman" w:cs="Times New Roman"/>
          <w:b/>
          <w:bCs/>
        </w:rPr>
        <w:t>ТИПОВАЯ ТЕХНОЛОГИЧЕСКАЯ СХЕМА</w:t>
      </w:r>
    </w:p>
    <w:p w:rsidR="00BE01BB" w:rsidRPr="00385424" w:rsidRDefault="00BE01BB" w:rsidP="00DF72FE">
      <w:pPr>
        <w:spacing w:after="0" w:line="240" w:lineRule="auto"/>
        <w:jc w:val="center"/>
        <w:rPr>
          <w:rFonts w:ascii="Times New Roman" w:hAnsi="Times New Roman" w:cs="Times New Roman"/>
          <w:b/>
          <w:bCs/>
        </w:rPr>
      </w:pPr>
      <w:r w:rsidRPr="00385424">
        <w:rPr>
          <w:rFonts w:ascii="Times New Roman" w:hAnsi="Times New Roman" w:cs="Times New Roman"/>
          <w:b/>
          <w:bCs/>
        </w:rPr>
        <w:t>ПРЕДОСТАВЛЕНИЯ МУНИЦИПАЛЬНОЙ УСЛУГИ</w:t>
      </w:r>
    </w:p>
    <w:p w:rsidR="00BE01BB" w:rsidRPr="00385424" w:rsidRDefault="00BE01BB" w:rsidP="00DF72FE">
      <w:pPr>
        <w:pStyle w:val="Heading1"/>
        <w:spacing w:before="0"/>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BE01BB" w:rsidRPr="00233889">
        <w:tc>
          <w:tcPr>
            <w:tcW w:w="959" w:type="dxa"/>
            <w:vAlign w:val="center"/>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п/п</w:t>
            </w:r>
          </w:p>
        </w:tc>
        <w:tc>
          <w:tcPr>
            <w:tcW w:w="5245" w:type="dxa"/>
            <w:vAlign w:val="center"/>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Параметр</w:t>
            </w:r>
          </w:p>
        </w:tc>
        <w:tc>
          <w:tcPr>
            <w:tcW w:w="8931" w:type="dxa"/>
            <w:vAlign w:val="center"/>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Значение параметра/состояние</w:t>
            </w:r>
          </w:p>
        </w:tc>
      </w:tr>
      <w:tr w:rsidR="00BE01BB" w:rsidRPr="00233889">
        <w:tc>
          <w:tcPr>
            <w:tcW w:w="959" w:type="dxa"/>
            <w:vAlign w:val="center"/>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5245" w:type="dxa"/>
            <w:vAlign w:val="center"/>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8931" w:type="dxa"/>
            <w:vAlign w:val="center"/>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1.</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Наименование органа, предоставляющего услугу</w:t>
            </w:r>
          </w:p>
        </w:tc>
        <w:tc>
          <w:tcPr>
            <w:tcW w:w="893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Администрация </w:t>
            </w:r>
            <w:r>
              <w:rPr>
                <w:rFonts w:ascii="Times New Roman" w:hAnsi="Times New Roman" w:cs="Times New Roman"/>
              </w:rPr>
              <w:t>Самовецкого</w:t>
            </w:r>
            <w:r w:rsidRPr="00233889">
              <w:rPr>
                <w:rFonts w:ascii="Times New Roman" w:hAnsi="Times New Roman" w:cs="Times New Roman"/>
              </w:rPr>
              <w:t xml:space="preserve"> сельского поселения Эртильского муниципального района Воронежской области</w:t>
            </w: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2.</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Номер услуги в федеральном реестре</w:t>
            </w:r>
            <w:r w:rsidRPr="00233889">
              <w:rPr>
                <w:rStyle w:val="FootnoteReference"/>
                <w:rFonts w:ascii="Times New Roman" w:hAnsi="Times New Roman" w:cs="Times New Roman"/>
              </w:rPr>
              <w:footnoteReference w:id="2"/>
            </w:r>
          </w:p>
        </w:tc>
        <w:tc>
          <w:tcPr>
            <w:tcW w:w="8931" w:type="dxa"/>
          </w:tcPr>
          <w:p w:rsidR="00BE01BB" w:rsidRPr="00233889" w:rsidRDefault="00BE01BB" w:rsidP="00233889">
            <w:pPr>
              <w:spacing w:after="0" w:line="240" w:lineRule="auto"/>
              <w:rPr>
                <w:rFonts w:ascii="Times New Roman" w:hAnsi="Times New Roman" w:cs="Times New Roman"/>
              </w:rPr>
            </w:pP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Полное наименование услуги</w:t>
            </w:r>
          </w:p>
        </w:tc>
        <w:tc>
          <w:tcPr>
            <w:tcW w:w="8931" w:type="dxa"/>
          </w:tcPr>
          <w:p w:rsidR="00BE01BB" w:rsidRPr="00080BA7" w:rsidRDefault="00BE01BB" w:rsidP="00233889">
            <w:pPr>
              <w:pStyle w:val="ConsPlusNormal"/>
              <w:jc w:val="both"/>
              <w:rPr>
                <w:rFonts w:ascii="Times New Roman" w:hAnsi="Times New Roman" w:cs="Times New Roman"/>
              </w:rPr>
            </w:pPr>
            <w:r w:rsidRPr="00080BA7">
              <w:rPr>
                <w:rFonts w:ascii="Times New Roman" w:hAnsi="Times New Roman" w:cs="Times New Roman"/>
              </w:rPr>
              <w:t>Предоставление порубочного билета и (или) разрешения на пересадку деревьев и кустарников</w:t>
            </w: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4.</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Краткое наименование услуги</w:t>
            </w:r>
          </w:p>
        </w:tc>
        <w:tc>
          <w:tcPr>
            <w:tcW w:w="8931" w:type="dxa"/>
          </w:tcPr>
          <w:p w:rsidR="00BE01BB" w:rsidRPr="00080BA7" w:rsidRDefault="00BE01BB" w:rsidP="00233889">
            <w:pPr>
              <w:pStyle w:val="ConsPlusNormal"/>
              <w:jc w:val="both"/>
              <w:rPr>
                <w:rFonts w:ascii="Times New Roman" w:hAnsi="Times New Roman" w:cs="Times New Roman"/>
              </w:rPr>
            </w:pPr>
            <w:r w:rsidRPr="00080BA7">
              <w:rPr>
                <w:rFonts w:ascii="Times New Roman" w:hAnsi="Times New Roman" w:cs="Times New Roman"/>
              </w:rPr>
              <w:t>Предоставление порубочного билета и (или) разрешения на пересадку деревьев и кустарников</w:t>
            </w: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5.</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Административный регламент предоставления муниципальной услуги</w:t>
            </w:r>
            <w:r w:rsidRPr="00233889">
              <w:rPr>
                <w:rStyle w:val="FootnoteReference"/>
                <w:rFonts w:ascii="Times New Roman" w:hAnsi="Times New Roman" w:cs="Times New Roman"/>
              </w:rPr>
              <w:footnoteReference w:id="3"/>
            </w:r>
          </w:p>
        </w:tc>
        <w:tc>
          <w:tcPr>
            <w:tcW w:w="8931" w:type="dxa"/>
          </w:tcPr>
          <w:p w:rsidR="00BE01BB" w:rsidRPr="00233889" w:rsidRDefault="00BE01BB" w:rsidP="00233889">
            <w:pPr>
              <w:spacing w:after="0" w:line="240" w:lineRule="auto"/>
              <w:rPr>
                <w:rFonts w:ascii="Times New Roman" w:hAnsi="Times New Roman" w:cs="Times New Roman"/>
              </w:rPr>
            </w:pPr>
            <w:bookmarkStart w:id="0" w:name="P31"/>
            <w:bookmarkEnd w:id="0"/>
            <w:r w:rsidRPr="00233889">
              <w:rPr>
                <w:rFonts w:ascii="Times New Roman" w:hAnsi="Times New Roman" w:cs="Times New Roman"/>
              </w:rPr>
              <w:t>Пост.№</w:t>
            </w:r>
            <w:r>
              <w:rPr>
                <w:rFonts w:ascii="Times New Roman" w:hAnsi="Times New Roman" w:cs="Times New Roman"/>
              </w:rPr>
              <w:t>95</w:t>
            </w:r>
            <w:r w:rsidRPr="00233889">
              <w:rPr>
                <w:rFonts w:ascii="Times New Roman" w:hAnsi="Times New Roman" w:cs="Times New Roman"/>
              </w:rPr>
              <w:t xml:space="preserve"> от </w:t>
            </w:r>
            <w:r>
              <w:rPr>
                <w:rFonts w:ascii="Times New Roman" w:hAnsi="Times New Roman" w:cs="Times New Roman"/>
              </w:rPr>
              <w:t>16</w:t>
            </w:r>
            <w:r w:rsidRPr="00233889">
              <w:rPr>
                <w:rFonts w:ascii="Times New Roman" w:hAnsi="Times New Roman" w:cs="Times New Roman"/>
              </w:rPr>
              <w:t>.0</w:t>
            </w:r>
            <w:r>
              <w:rPr>
                <w:rFonts w:ascii="Times New Roman" w:hAnsi="Times New Roman" w:cs="Times New Roman"/>
              </w:rPr>
              <w:t>8</w:t>
            </w:r>
            <w:r w:rsidRPr="00233889">
              <w:rPr>
                <w:rFonts w:ascii="Times New Roman" w:hAnsi="Times New Roman" w:cs="Times New Roman"/>
              </w:rPr>
              <w:t>.2016г.</w:t>
            </w: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6.</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Перечень «подуслуг»</w:t>
            </w:r>
          </w:p>
        </w:tc>
        <w:tc>
          <w:tcPr>
            <w:tcW w:w="893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1. Выдача порубочного билета</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Выдача разрешения на пересадку деревьев и кустарников</w:t>
            </w:r>
          </w:p>
        </w:tc>
      </w:tr>
      <w:tr w:rsidR="00BE01BB" w:rsidRPr="00233889">
        <w:tc>
          <w:tcPr>
            <w:tcW w:w="959"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7.</w:t>
            </w:r>
          </w:p>
        </w:tc>
        <w:tc>
          <w:tcPr>
            <w:tcW w:w="524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Способы оценки качества предоставления муниципальной услуги</w:t>
            </w:r>
            <w:r w:rsidRPr="00233889">
              <w:rPr>
                <w:rStyle w:val="FootnoteReference"/>
                <w:rFonts w:ascii="Times New Roman" w:hAnsi="Times New Roman" w:cs="Times New Roman"/>
              </w:rPr>
              <w:footnoteReference w:id="4"/>
            </w:r>
          </w:p>
        </w:tc>
        <w:tc>
          <w:tcPr>
            <w:tcW w:w="893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радиотелефонная связь;</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терминальные устройства в МФЦ;</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терминальные устройства в органе местного самоуправления;</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единый портал государственных услуг;</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региональный портал государственных услуг;</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официальный сайт органа;</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другие способы</w:t>
            </w:r>
          </w:p>
        </w:tc>
      </w:tr>
    </w:tbl>
    <w:p w:rsidR="00BE01BB" w:rsidRPr="00385424" w:rsidRDefault="00BE01BB" w:rsidP="00DF72FE">
      <w:pPr>
        <w:rPr>
          <w:rFonts w:ascii="Times New Roman" w:hAnsi="Times New Roman" w:cs="Times New Roman"/>
          <w:b/>
          <w:bCs/>
        </w:rPr>
      </w:pPr>
      <w:r w:rsidRPr="00385424">
        <w:rPr>
          <w:rFonts w:ascii="Times New Roman" w:hAnsi="Times New Roman" w:cs="Times New Roman"/>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2. «ОБЩИЕ СВЕДЕНИЯ О «ПОДУСЛУГАХ»</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1276"/>
        <w:gridCol w:w="1418"/>
        <w:gridCol w:w="1700"/>
        <w:gridCol w:w="1032"/>
        <w:gridCol w:w="1094"/>
        <w:gridCol w:w="1135"/>
        <w:gridCol w:w="1134"/>
        <w:gridCol w:w="1275"/>
        <w:gridCol w:w="1560"/>
        <w:gridCol w:w="1843"/>
      </w:tblGrid>
      <w:tr w:rsidR="00BE01BB" w:rsidRPr="00233889">
        <w:tc>
          <w:tcPr>
            <w:tcW w:w="2801" w:type="dxa"/>
            <w:gridSpan w:val="2"/>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Срок предоставления в зависимости от условий</w:t>
            </w:r>
          </w:p>
        </w:tc>
        <w:tc>
          <w:tcPr>
            <w:tcW w:w="1418"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Основания отказа в приеме документов</w:t>
            </w:r>
          </w:p>
        </w:tc>
        <w:tc>
          <w:tcPr>
            <w:tcW w:w="1700"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Основания отказа в предоставлении «подуслуги»</w:t>
            </w:r>
            <w:r w:rsidRPr="00233889">
              <w:rPr>
                <w:rStyle w:val="FootnoteReference"/>
                <w:rFonts w:ascii="Times New Roman" w:hAnsi="Times New Roman" w:cs="Times New Roman"/>
                <w:b/>
                <w:bCs/>
              </w:rPr>
              <w:footnoteReference w:id="5"/>
            </w:r>
          </w:p>
        </w:tc>
        <w:tc>
          <w:tcPr>
            <w:tcW w:w="1032" w:type="dxa"/>
            <w:vMerge w:val="restart"/>
          </w:tcPr>
          <w:p w:rsidR="00BE01BB" w:rsidRPr="00233889" w:rsidRDefault="00BE01BB" w:rsidP="00233889">
            <w:pPr>
              <w:spacing w:after="0" w:line="240" w:lineRule="auto"/>
              <w:ind w:right="-69"/>
              <w:jc w:val="center"/>
              <w:rPr>
                <w:rFonts w:ascii="Times New Roman" w:hAnsi="Times New Roman" w:cs="Times New Roman"/>
                <w:b/>
                <w:bCs/>
              </w:rPr>
            </w:pPr>
            <w:r w:rsidRPr="00233889">
              <w:rPr>
                <w:rFonts w:ascii="Times New Roman" w:hAnsi="Times New Roman" w:cs="Times New Roman"/>
                <w:b/>
                <w:bCs/>
              </w:rPr>
              <w:t>Основания приостановления предоставления «подуслуги»</w:t>
            </w:r>
          </w:p>
        </w:tc>
        <w:tc>
          <w:tcPr>
            <w:tcW w:w="1094"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Срок приостановления предоставления «подуслуги»</w:t>
            </w:r>
          </w:p>
        </w:tc>
        <w:tc>
          <w:tcPr>
            <w:tcW w:w="3544" w:type="dxa"/>
            <w:gridSpan w:val="3"/>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Плата за предоставление «подуслуги»</w:t>
            </w:r>
          </w:p>
        </w:tc>
        <w:tc>
          <w:tcPr>
            <w:tcW w:w="1560"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обращения за получением «подуслуги»</w:t>
            </w:r>
          </w:p>
        </w:tc>
        <w:tc>
          <w:tcPr>
            <w:tcW w:w="1843"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получения результата «подуслуги»</w:t>
            </w:r>
          </w:p>
        </w:tc>
      </w:tr>
      <w:tr w:rsidR="00BE01BB" w:rsidRPr="00233889">
        <w:tc>
          <w:tcPr>
            <w:tcW w:w="152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При подаче заявления по месту жительства (месту нахождения юр.лица)</w:t>
            </w:r>
          </w:p>
        </w:tc>
        <w:tc>
          <w:tcPr>
            <w:tcW w:w="1276" w:type="dxa"/>
          </w:tcPr>
          <w:p w:rsidR="00BE01BB" w:rsidRPr="00233889" w:rsidRDefault="00BE01BB" w:rsidP="00233889">
            <w:pPr>
              <w:spacing w:after="0" w:line="240" w:lineRule="auto"/>
              <w:ind w:left="-107"/>
              <w:jc w:val="center"/>
              <w:rPr>
                <w:rFonts w:ascii="Times New Roman" w:hAnsi="Times New Roman" w:cs="Times New Roman"/>
                <w:b/>
                <w:bCs/>
              </w:rPr>
            </w:pPr>
            <w:r w:rsidRPr="00233889">
              <w:rPr>
                <w:rFonts w:ascii="Times New Roman" w:hAnsi="Times New Roman" w:cs="Times New Roman"/>
                <w:b/>
                <w:bCs/>
              </w:rPr>
              <w:t>При подаче заявления не по месту жительства (месту обращения)</w:t>
            </w:r>
          </w:p>
        </w:tc>
        <w:tc>
          <w:tcPr>
            <w:tcW w:w="1418" w:type="dxa"/>
            <w:vMerge/>
          </w:tcPr>
          <w:p w:rsidR="00BE01BB" w:rsidRPr="00233889" w:rsidRDefault="00BE01BB" w:rsidP="00233889">
            <w:pPr>
              <w:spacing w:after="0" w:line="240" w:lineRule="auto"/>
              <w:jc w:val="both"/>
              <w:rPr>
                <w:rFonts w:ascii="Times New Roman" w:hAnsi="Times New Roman" w:cs="Times New Roman"/>
                <w:b/>
                <w:bCs/>
              </w:rPr>
            </w:pPr>
          </w:p>
        </w:tc>
        <w:tc>
          <w:tcPr>
            <w:tcW w:w="1700" w:type="dxa"/>
            <w:vMerge/>
          </w:tcPr>
          <w:p w:rsidR="00BE01BB" w:rsidRPr="00233889" w:rsidRDefault="00BE01BB" w:rsidP="00233889">
            <w:pPr>
              <w:spacing w:after="0" w:line="240" w:lineRule="auto"/>
              <w:jc w:val="both"/>
              <w:rPr>
                <w:rFonts w:ascii="Times New Roman" w:hAnsi="Times New Roman" w:cs="Times New Roman"/>
                <w:b/>
                <w:bCs/>
              </w:rPr>
            </w:pPr>
          </w:p>
        </w:tc>
        <w:tc>
          <w:tcPr>
            <w:tcW w:w="1032" w:type="dxa"/>
            <w:vMerge/>
          </w:tcPr>
          <w:p w:rsidR="00BE01BB" w:rsidRPr="00233889" w:rsidRDefault="00BE01BB" w:rsidP="00233889">
            <w:pPr>
              <w:spacing w:after="0" w:line="240" w:lineRule="auto"/>
              <w:jc w:val="both"/>
              <w:rPr>
                <w:rFonts w:ascii="Times New Roman" w:hAnsi="Times New Roman" w:cs="Times New Roman"/>
                <w:b/>
                <w:bCs/>
              </w:rPr>
            </w:pPr>
          </w:p>
        </w:tc>
        <w:tc>
          <w:tcPr>
            <w:tcW w:w="1094" w:type="dxa"/>
            <w:vMerge/>
          </w:tcPr>
          <w:p w:rsidR="00BE01BB" w:rsidRPr="00233889" w:rsidRDefault="00BE01BB" w:rsidP="00233889">
            <w:pPr>
              <w:spacing w:after="0" w:line="240" w:lineRule="auto"/>
              <w:jc w:val="both"/>
              <w:rPr>
                <w:rFonts w:ascii="Times New Roman" w:hAnsi="Times New Roman" w:cs="Times New Roman"/>
                <w:b/>
                <w:bCs/>
              </w:rPr>
            </w:pPr>
          </w:p>
        </w:tc>
        <w:tc>
          <w:tcPr>
            <w:tcW w:w="1135" w:type="dxa"/>
          </w:tcPr>
          <w:p w:rsidR="00BE01BB" w:rsidRPr="00233889" w:rsidRDefault="00BE01BB" w:rsidP="00233889">
            <w:pPr>
              <w:spacing w:after="0" w:line="240" w:lineRule="auto"/>
              <w:ind w:left="-107"/>
              <w:jc w:val="center"/>
              <w:rPr>
                <w:rFonts w:ascii="Times New Roman" w:hAnsi="Times New Roman" w:cs="Times New Roman"/>
                <w:b/>
                <w:bCs/>
              </w:rPr>
            </w:pPr>
            <w:r w:rsidRPr="00233889">
              <w:rPr>
                <w:rFonts w:ascii="Times New Roman" w:hAnsi="Times New Roman" w:cs="Times New Roman"/>
                <w:b/>
                <w:bCs/>
              </w:rPr>
              <w:t>Наличие платы (гос. пошлины)</w:t>
            </w:r>
          </w:p>
        </w:tc>
        <w:tc>
          <w:tcPr>
            <w:tcW w:w="1134" w:type="dxa"/>
          </w:tcPr>
          <w:p w:rsidR="00BE01BB" w:rsidRPr="00233889" w:rsidRDefault="00BE01BB" w:rsidP="00233889">
            <w:pPr>
              <w:spacing w:after="0" w:line="240" w:lineRule="auto"/>
              <w:ind w:left="-108" w:right="-108"/>
              <w:jc w:val="center"/>
              <w:rPr>
                <w:rFonts w:ascii="Times New Roman" w:hAnsi="Times New Roman" w:cs="Times New Roman"/>
                <w:b/>
                <w:bCs/>
              </w:rPr>
            </w:pPr>
            <w:r w:rsidRPr="00233889">
              <w:rPr>
                <w:rFonts w:ascii="Times New Roman" w:hAnsi="Times New Roman" w:cs="Times New Roman"/>
                <w:b/>
                <w:bCs/>
              </w:rPr>
              <w:t>Реквизиты НПА, являющегося основанием для взимания платы (гос. пошлины)</w:t>
            </w:r>
            <w:r w:rsidRPr="00233889">
              <w:rPr>
                <w:rStyle w:val="FootnoteReference"/>
                <w:rFonts w:ascii="Times New Roman" w:hAnsi="Times New Roman" w:cs="Times New Roman"/>
                <w:b/>
                <w:bCs/>
              </w:rPr>
              <w:footnoteReference w:id="6"/>
            </w:r>
          </w:p>
        </w:tc>
        <w:tc>
          <w:tcPr>
            <w:tcW w:w="127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КБК для взимания платы (гос. пошлины), в том числе для МФЦ</w:t>
            </w:r>
            <w:r w:rsidRPr="00233889">
              <w:rPr>
                <w:rStyle w:val="FootnoteReference"/>
                <w:rFonts w:ascii="Times New Roman" w:hAnsi="Times New Roman" w:cs="Times New Roman"/>
                <w:b/>
                <w:bCs/>
              </w:rPr>
              <w:footnoteReference w:id="7"/>
            </w:r>
          </w:p>
        </w:tc>
        <w:tc>
          <w:tcPr>
            <w:tcW w:w="1560" w:type="dxa"/>
            <w:vMerge/>
          </w:tcPr>
          <w:p w:rsidR="00BE01BB" w:rsidRPr="00233889" w:rsidRDefault="00BE01BB" w:rsidP="00233889">
            <w:pPr>
              <w:spacing w:after="0" w:line="240" w:lineRule="auto"/>
              <w:jc w:val="both"/>
              <w:rPr>
                <w:rFonts w:ascii="Times New Roman" w:hAnsi="Times New Roman" w:cs="Times New Roman"/>
                <w:b/>
                <w:bCs/>
              </w:rPr>
            </w:pPr>
          </w:p>
        </w:tc>
        <w:tc>
          <w:tcPr>
            <w:tcW w:w="1843" w:type="dxa"/>
            <w:vMerge/>
          </w:tcPr>
          <w:p w:rsidR="00BE01BB" w:rsidRPr="00233889" w:rsidRDefault="00BE01BB" w:rsidP="00233889">
            <w:pPr>
              <w:spacing w:after="0" w:line="240" w:lineRule="auto"/>
              <w:jc w:val="both"/>
              <w:rPr>
                <w:rFonts w:ascii="Times New Roman" w:hAnsi="Times New Roman" w:cs="Times New Roman"/>
                <w:b/>
                <w:bCs/>
              </w:rPr>
            </w:pPr>
          </w:p>
        </w:tc>
      </w:tr>
      <w:tr w:rsidR="00BE01BB" w:rsidRPr="00233889">
        <w:tc>
          <w:tcPr>
            <w:tcW w:w="152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127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141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170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4</w:t>
            </w:r>
          </w:p>
        </w:tc>
        <w:tc>
          <w:tcPr>
            <w:tcW w:w="103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109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113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c>
          <w:tcPr>
            <w:tcW w:w="113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8</w:t>
            </w:r>
          </w:p>
        </w:tc>
        <w:tc>
          <w:tcPr>
            <w:tcW w:w="127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9</w:t>
            </w:r>
          </w:p>
        </w:tc>
        <w:tc>
          <w:tcPr>
            <w:tcW w:w="156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10</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11</w:t>
            </w:r>
          </w:p>
        </w:tc>
      </w:tr>
      <w:tr w:rsidR="00BE01BB" w:rsidRPr="00233889">
        <w:tc>
          <w:tcPr>
            <w:tcW w:w="14992" w:type="dxa"/>
            <w:gridSpan w:val="11"/>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 Выдача порубочного билета</w:t>
            </w:r>
          </w:p>
        </w:tc>
      </w:tr>
      <w:tr w:rsidR="00BE01BB" w:rsidRPr="00233889">
        <w:tc>
          <w:tcPr>
            <w:tcW w:w="1525"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30 дн.</w:t>
            </w:r>
          </w:p>
        </w:tc>
        <w:tc>
          <w:tcPr>
            <w:tcW w:w="1276"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30 дн.</w:t>
            </w:r>
          </w:p>
        </w:tc>
        <w:tc>
          <w:tcPr>
            <w:tcW w:w="1418"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-подача заявления  лицом, не уполномоченным совершать такого рода действия.</w:t>
            </w:r>
          </w:p>
        </w:tc>
        <w:tc>
          <w:tcPr>
            <w:tcW w:w="1700" w:type="dxa"/>
          </w:tcPr>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несоответствие документов или сведений в них содержащихся фактическим обстоятельствам;</w:t>
            </w:r>
          </w:p>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возможность сохранения или пересадки насаждений, выявленная при их обследовании;</w:t>
            </w:r>
          </w:p>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заявление затрагивает вопросы, которые не входят в компетенцию  органа местного самоуправления;</w:t>
            </w:r>
          </w:p>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не подтверждение платежа.</w:t>
            </w:r>
          </w:p>
        </w:tc>
        <w:tc>
          <w:tcPr>
            <w:tcW w:w="1032"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нет</w:t>
            </w:r>
          </w:p>
        </w:tc>
        <w:tc>
          <w:tcPr>
            <w:tcW w:w="1094"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__</w:t>
            </w:r>
          </w:p>
          <w:p w:rsidR="00BE01BB" w:rsidRPr="00233889" w:rsidRDefault="00BE01BB" w:rsidP="00233889">
            <w:pPr>
              <w:spacing w:after="0" w:line="240" w:lineRule="auto"/>
              <w:rPr>
                <w:rFonts w:ascii="Times New Roman" w:hAnsi="Times New Roman" w:cs="Times New Roman"/>
              </w:rPr>
            </w:pPr>
          </w:p>
        </w:tc>
        <w:tc>
          <w:tcPr>
            <w:tcW w:w="1135" w:type="dxa"/>
          </w:tcPr>
          <w:p w:rsidR="00BE01BB" w:rsidRPr="00233889" w:rsidRDefault="00BE01BB" w:rsidP="00233889">
            <w:pPr>
              <w:spacing w:after="0" w:line="240" w:lineRule="auto"/>
              <w:ind w:left="-107" w:right="-108"/>
              <w:rPr>
                <w:rFonts w:ascii="Times New Roman" w:hAnsi="Times New Roman" w:cs="Times New Roman"/>
              </w:rPr>
            </w:pPr>
            <w:r w:rsidRPr="00233889">
              <w:rPr>
                <w:rFonts w:ascii="Times New Roman" w:hAnsi="Times New Roman" w:cs="Times New Roman"/>
              </w:rPr>
              <w:t>Размер платы определяется путём расчёта компенсационной стоимости   зелёных насаждений</w:t>
            </w:r>
          </w:p>
        </w:tc>
        <w:tc>
          <w:tcPr>
            <w:tcW w:w="1134" w:type="dxa"/>
          </w:tcPr>
          <w:p w:rsidR="00BE01BB" w:rsidRPr="00233889" w:rsidRDefault="00BE01BB" w:rsidP="00233889">
            <w:pPr>
              <w:spacing w:after="0" w:line="240" w:lineRule="auto"/>
              <w:rPr>
                <w:rFonts w:ascii="Times New Roman" w:hAnsi="Times New Roman" w:cs="Times New Roman"/>
              </w:rPr>
            </w:pPr>
          </w:p>
        </w:tc>
        <w:tc>
          <w:tcPr>
            <w:tcW w:w="1275" w:type="dxa"/>
          </w:tcPr>
          <w:p w:rsidR="00BE01BB" w:rsidRPr="00233889" w:rsidRDefault="00BE01BB" w:rsidP="00233889">
            <w:pPr>
              <w:spacing w:after="0" w:line="240" w:lineRule="auto"/>
              <w:jc w:val="center"/>
              <w:rPr>
                <w:rFonts w:ascii="Times New Roman" w:hAnsi="Times New Roman" w:cs="Times New Roman"/>
              </w:rPr>
            </w:pPr>
          </w:p>
        </w:tc>
        <w:tc>
          <w:tcPr>
            <w:tcW w:w="156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 в орган на бумажном носителе; </w:t>
            </w:r>
          </w:p>
          <w:p w:rsidR="00BE01BB" w:rsidRPr="00233889" w:rsidRDefault="00BE01BB" w:rsidP="00233889">
            <w:pPr>
              <w:spacing w:after="0" w:line="240" w:lineRule="auto"/>
              <w:ind w:left="-107" w:right="-108"/>
              <w:rPr>
                <w:rFonts w:ascii="Times New Roman" w:hAnsi="Times New Roman" w:cs="Times New Roman"/>
              </w:rPr>
            </w:pPr>
            <w:r w:rsidRPr="00233889">
              <w:rPr>
                <w:rFonts w:ascii="Times New Roman" w:hAnsi="Times New Roman" w:cs="Times New Roman"/>
              </w:rPr>
              <w:t>- посредством почтовой связи в орган;</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 в МФЦ на бумажном носителе; </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через Портал государственных и муниципальных услуг Воронежской области</w:t>
            </w:r>
          </w:p>
          <w:p w:rsidR="00BE01BB" w:rsidRPr="00233889" w:rsidRDefault="00BE01BB" w:rsidP="00233889">
            <w:pPr>
              <w:spacing w:after="0" w:line="240" w:lineRule="auto"/>
              <w:ind w:left="-107" w:right="-108"/>
              <w:rPr>
                <w:rFonts w:ascii="Times New Roman" w:hAnsi="Times New Roman" w:cs="Times New Roman"/>
              </w:rPr>
            </w:pPr>
            <w:r w:rsidRPr="00233889">
              <w:rPr>
                <w:rFonts w:ascii="Times New Roman" w:hAnsi="Times New Roman" w:cs="Times New Roman"/>
              </w:rPr>
              <w:t>- Единый портал государственных и муниципальных услуг</w:t>
            </w:r>
          </w:p>
        </w:tc>
        <w:tc>
          <w:tcPr>
            <w:tcW w:w="1843"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органе на бумажном носителе;</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почтовая связь;</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МФЦ на бумажном носителе, полученном из органа</w:t>
            </w:r>
          </w:p>
        </w:tc>
      </w:tr>
      <w:tr w:rsidR="00BE01BB" w:rsidRPr="00233889">
        <w:tc>
          <w:tcPr>
            <w:tcW w:w="14992" w:type="dxa"/>
            <w:gridSpan w:val="11"/>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b/>
                <w:bCs/>
              </w:rPr>
              <w:t>2. Наименование «подуслуги» 2: Выдача разрешения на пересадку деревьев и кустарников</w:t>
            </w:r>
          </w:p>
        </w:tc>
      </w:tr>
      <w:tr w:rsidR="00BE01BB" w:rsidRPr="00233889">
        <w:tc>
          <w:tcPr>
            <w:tcW w:w="1525"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30 дн.</w:t>
            </w:r>
          </w:p>
        </w:tc>
        <w:tc>
          <w:tcPr>
            <w:tcW w:w="1276"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30 дн.</w:t>
            </w:r>
          </w:p>
        </w:tc>
        <w:tc>
          <w:tcPr>
            <w:tcW w:w="1418"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-подача заявления  лицом, не уполномоченным совершать такого рода действия.</w:t>
            </w:r>
          </w:p>
        </w:tc>
        <w:tc>
          <w:tcPr>
            <w:tcW w:w="1700" w:type="dxa"/>
          </w:tcPr>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несоответствие документов или сведений в них содержащихся фактическим обстоятельствам;</w:t>
            </w:r>
          </w:p>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несоответствие обрезки, пересадки сезонности работ, видовым биологическим особенностям насаждений;</w:t>
            </w:r>
          </w:p>
          <w:p w:rsidR="00BE01BB" w:rsidRPr="00233889" w:rsidRDefault="00BE01BB" w:rsidP="00233889">
            <w:pPr>
              <w:spacing w:after="0" w:line="240" w:lineRule="auto"/>
              <w:ind w:left="-108" w:right="-109"/>
              <w:rPr>
                <w:rFonts w:ascii="Times New Roman" w:hAnsi="Times New Roman" w:cs="Times New Roman"/>
              </w:rPr>
            </w:pPr>
            <w:r w:rsidRPr="00233889">
              <w:rPr>
                <w:rFonts w:ascii="Times New Roman" w:hAnsi="Times New Roman" w:cs="Times New Roman"/>
              </w:rPr>
              <w:t>- заявление затрагивает вопросы, которые не входят в компетенцию  органа местного самоуправления;</w:t>
            </w:r>
          </w:p>
        </w:tc>
        <w:tc>
          <w:tcPr>
            <w:tcW w:w="1032"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нет</w:t>
            </w:r>
          </w:p>
        </w:tc>
        <w:tc>
          <w:tcPr>
            <w:tcW w:w="1094"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__</w:t>
            </w:r>
          </w:p>
          <w:p w:rsidR="00BE01BB" w:rsidRPr="00233889" w:rsidRDefault="00BE01BB" w:rsidP="00233889">
            <w:pPr>
              <w:spacing w:after="0" w:line="240" w:lineRule="auto"/>
              <w:rPr>
                <w:rFonts w:ascii="Times New Roman" w:hAnsi="Times New Roman" w:cs="Times New Roman"/>
              </w:rPr>
            </w:pPr>
          </w:p>
        </w:tc>
        <w:tc>
          <w:tcPr>
            <w:tcW w:w="113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Размер платы определяется путём расчёта компенсационной стоимости   зелёных насаждений</w:t>
            </w:r>
          </w:p>
        </w:tc>
        <w:tc>
          <w:tcPr>
            <w:tcW w:w="1134" w:type="dxa"/>
          </w:tcPr>
          <w:p w:rsidR="00BE01BB" w:rsidRPr="00233889" w:rsidRDefault="00BE01BB" w:rsidP="00233889">
            <w:pPr>
              <w:spacing w:after="0" w:line="240" w:lineRule="auto"/>
              <w:rPr>
                <w:rFonts w:ascii="Times New Roman" w:hAnsi="Times New Roman" w:cs="Times New Roman"/>
              </w:rPr>
            </w:pPr>
          </w:p>
        </w:tc>
        <w:tc>
          <w:tcPr>
            <w:tcW w:w="1275" w:type="dxa"/>
          </w:tcPr>
          <w:p w:rsidR="00BE01BB" w:rsidRPr="00233889" w:rsidRDefault="00BE01BB" w:rsidP="00233889">
            <w:pPr>
              <w:spacing w:after="0" w:line="240" w:lineRule="auto"/>
              <w:jc w:val="center"/>
              <w:rPr>
                <w:rFonts w:ascii="Times New Roman" w:hAnsi="Times New Roman" w:cs="Times New Roman"/>
              </w:rPr>
            </w:pPr>
          </w:p>
        </w:tc>
        <w:tc>
          <w:tcPr>
            <w:tcW w:w="156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 в орган на бумажном носителе; </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посредством почтовой связи в орган;</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 в МФЦ на бумажном носителе; </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через Портал государственных и муниципальных услуг Воронежской области</w:t>
            </w:r>
          </w:p>
          <w:p w:rsidR="00BE01BB" w:rsidRPr="00233889" w:rsidRDefault="00BE01BB" w:rsidP="00233889">
            <w:pPr>
              <w:spacing w:after="0" w:line="240" w:lineRule="auto"/>
              <w:ind w:left="-107" w:right="-108"/>
              <w:rPr>
                <w:rFonts w:ascii="Times New Roman" w:hAnsi="Times New Roman" w:cs="Times New Roman"/>
              </w:rPr>
            </w:pPr>
            <w:r w:rsidRPr="00233889">
              <w:rPr>
                <w:rFonts w:ascii="Times New Roman" w:hAnsi="Times New Roman" w:cs="Times New Roman"/>
              </w:rPr>
              <w:t>- Единый портал государтсвенных и муниципальных услуг</w:t>
            </w:r>
          </w:p>
        </w:tc>
        <w:tc>
          <w:tcPr>
            <w:tcW w:w="1843"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органе на бумажном носителе;</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почтовая связь;</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МФЦ на бумажном носителе, полученном из органа</w:t>
            </w:r>
          </w:p>
        </w:tc>
      </w:tr>
    </w:tbl>
    <w:p w:rsidR="00BE01BB" w:rsidRPr="00385424" w:rsidRDefault="00BE01BB" w:rsidP="00DF72FE">
      <w:pPr>
        <w:rPr>
          <w:rFonts w:ascii="Times New Roman" w:hAnsi="Times New Roman" w:cs="Times New Roman"/>
          <w:b/>
          <w:bCs/>
        </w:rPr>
      </w:pPr>
      <w:r w:rsidRPr="00385424">
        <w:rPr>
          <w:rFonts w:ascii="Times New Roman" w:hAnsi="Times New Roman" w:cs="Times New Roman"/>
          <w:b/>
          <w:bCs/>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3. «СВЕДЕНИЯ О ЗАЯВИТЕЛЯХ «ПОДУСЛУГИ»</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719"/>
        <w:gridCol w:w="2100"/>
        <w:gridCol w:w="2272"/>
        <w:gridCol w:w="1701"/>
        <w:gridCol w:w="1843"/>
        <w:gridCol w:w="1980"/>
        <w:gridCol w:w="2720"/>
      </w:tblGrid>
      <w:tr w:rsidR="00BE01BB" w:rsidRPr="00233889">
        <w:tc>
          <w:tcPr>
            <w:tcW w:w="657"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п/п</w:t>
            </w:r>
          </w:p>
        </w:tc>
        <w:tc>
          <w:tcPr>
            <w:tcW w:w="171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Категории лиц, имеющих право на получение «подуслуги»</w:t>
            </w:r>
          </w:p>
        </w:tc>
        <w:tc>
          <w:tcPr>
            <w:tcW w:w="210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Исчерпывающий перечень лиц, имеющих право на подачу заявления от имени заявителя</w:t>
            </w:r>
          </w:p>
        </w:tc>
        <w:tc>
          <w:tcPr>
            <w:tcW w:w="198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Наименование документа, подтверждающего право подачи заявления от имени заявителя</w:t>
            </w:r>
          </w:p>
        </w:tc>
        <w:tc>
          <w:tcPr>
            <w:tcW w:w="272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BE01BB" w:rsidRPr="00233889">
        <w:tc>
          <w:tcPr>
            <w:tcW w:w="657"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171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210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227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4</w:t>
            </w:r>
          </w:p>
        </w:tc>
        <w:tc>
          <w:tcPr>
            <w:tcW w:w="170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198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c>
          <w:tcPr>
            <w:tcW w:w="272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8</w:t>
            </w:r>
          </w:p>
        </w:tc>
      </w:tr>
      <w:tr w:rsidR="00BE01BB" w:rsidRPr="00233889">
        <w:tc>
          <w:tcPr>
            <w:tcW w:w="14992" w:type="dxa"/>
            <w:gridSpan w:val="8"/>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 Выдача порубочного билета</w:t>
            </w:r>
          </w:p>
        </w:tc>
      </w:tr>
      <w:tr w:rsidR="00BE01BB" w:rsidRPr="00233889">
        <w:trPr>
          <w:trHeight w:val="643"/>
        </w:trPr>
        <w:tc>
          <w:tcPr>
            <w:tcW w:w="657" w:type="dxa"/>
            <w:vMerge w:val="restart"/>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1.</w:t>
            </w:r>
          </w:p>
        </w:tc>
        <w:tc>
          <w:tcPr>
            <w:tcW w:w="1719"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Физическое лицо</w:t>
            </w:r>
          </w:p>
        </w:tc>
        <w:tc>
          <w:tcPr>
            <w:tcW w:w="2100" w:type="dxa"/>
            <w:vMerge w:val="restart"/>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Документ, удостоверяющийличность</w:t>
            </w:r>
          </w:p>
        </w:tc>
        <w:tc>
          <w:tcPr>
            <w:tcW w:w="2272"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Имеется</w:t>
            </w:r>
          </w:p>
        </w:tc>
        <w:tc>
          <w:tcPr>
            <w:tcW w:w="1843"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Лицо, действующееот имени заявителяна основаниидоверенности</w:t>
            </w: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Документ,удостоверяющийличность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E01BB" w:rsidRPr="00233889">
        <w:trPr>
          <w:trHeight w:val="643"/>
        </w:trPr>
        <w:tc>
          <w:tcPr>
            <w:tcW w:w="657" w:type="dxa"/>
            <w:vMerge/>
          </w:tcPr>
          <w:p w:rsidR="00BE01BB" w:rsidRPr="00233889" w:rsidRDefault="00BE01BB" w:rsidP="00233889">
            <w:pPr>
              <w:spacing w:after="0" w:line="240" w:lineRule="auto"/>
              <w:jc w:val="center"/>
              <w:rPr>
                <w:rFonts w:ascii="Times New Roman" w:hAnsi="Times New Roman" w:cs="Times New Roman"/>
              </w:rPr>
            </w:pPr>
          </w:p>
        </w:tc>
        <w:tc>
          <w:tcPr>
            <w:tcW w:w="1719" w:type="dxa"/>
            <w:vMerge/>
          </w:tcPr>
          <w:p w:rsidR="00BE01BB" w:rsidRPr="00233889" w:rsidRDefault="00BE01BB" w:rsidP="00233889">
            <w:pPr>
              <w:spacing w:after="0" w:line="240" w:lineRule="auto"/>
              <w:rPr>
                <w:rFonts w:ascii="Times New Roman" w:hAnsi="Times New Roman" w:cs="Times New Roman"/>
              </w:rPr>
            </w:pPr>
          </w:p>
        </w:tc>
        <w:tc>
          <w:tcPr>
            <w:tcW w:w="2100" w:type="dxa"/>
            <w:vMerge/>
          </w:tcPr>
          <w:p w:rsidR="00BE01BB" w:rsidRPr="00233889" w:rsidRDefault="00BE01BB" w:rsidP="00233889">
            <w:pPr>
              <w:autoSpaceDE w:val="0"/>
              <w:autoSpaceDN w:val="0"/>
              <w:adjustRightInd w:val="0"/>
              <w:spacing w:after="0" w:line="240" w:lineRule="auto"/>
              <w:rPr>
                <w:rFonts w:ascii="Times New Roman" w:hAnsi="Times New Roman" w:cs="Times New Roman"/>
              </w:rPr>
            </w:pPr>
          </w:p>
        </w:tc>
        <w:tc>
          <w:tcPr>
            <w:tcW w:w="2272" w:type="dxa"/>
            <w:vMerge/>
          </w:tcPr>
          <w:p w:rsidR="00BE01BB" w:rsidRPr="00233889" w:rsidRDefault="00BE01BB" w:rsidP="00233889">
            <w:pPr>
              <w:spacing w:after="0" w:line="240" w:lineRule="auto"/>
              <w:rPr>
                <w:rFonts w:ascii="Times New Roman" w:hAnsi="Times New Roman" w:cs="Times New Roman"/>
              </w:rPr>
            </w:pPr>
          </w:p>
        </w:tc>
        <w:tc>
          <w:tcPr>
            <w:tcW w:w="1701" w:type="dxa"/>
            <w:vMerge/>
          </w:tcPr>
          <w:p w:rsidR="00BE01BB" w:rsidRPr="00233889" w:rsidRDefault="00BE01BB" w:rsidP="00233889">
            <w:pPr>
              <w:spacing w:after="0" w:line="240" w:lineRule="auto"/>
              <w:rPr>
                <w:rFonts w:ascii="Times New Roman" w:hAnsi="Times New Roman" w:cs="Times New Roman"/>
              </w:rPr>
            </w:pPr>
          </w:p>
        </w:tc>
        <w:tc>
          <w:tcPr>
            <w:tcW w:w="1843" w:type="dxa"/>
            <w:vMerge/>
          </w:tcPr>
          <w:p w:rsidR="00BE01BB" w:rsidRPr="00233889" w:rsidRDefault="00BE01BB" w:rsidP="00233889">
            <w:pPr>
              <w:spacing w:after="0" w:line="240" w:lineRule="auto"/>
              <w:rPr>
                <w:rFonts w:ascii="Times New Roman" w:hAnsi="Times New Roman" w:cs="Times New Roman"/>
              </w:rPr>
            </w:pP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 должна быть выдана от имени заявителя и подписана им самим.Доверенность может быть подписана также инымлицом, действующим по доверенности если эти полномочия предусмотрены основнойдоверенностью. Доверенность должна бытьдействующей на момент обращения (при этом необходимо иметь в виду, чтодоверенность, в которой не указан срок ее действия, действительна в течение одногогода с момента ее выдачи)</w:t>
            </w:r>
          </w:p>
        </w:tc>
      </w:tr>
      <w:tr w:rsidR="00BE01BB" w:rsidRPr="00233889">
        <w:tc>
          <w:tcPr>
            <w:tcW w:w="657" w:type="dxa"/>
            <w:vMerge w:val="restart"/>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2.</w:t>
            </w:r>
          </w:p>
        </w:tc>
        <w:tc>
          <w:tcPr>
            <w:tcW w:w="1719"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Юридическое лицо</w:t>
            </w:r>
          </w:p>
        </w:tc>
        <w:tc>
          <w:tcPr>
            <w:tcW w:w="210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Документ, подтверждающийправо лица без доверенностидействовать от имениюридического лица (копиярешения о назначении лицаили его избрании)</w:t>
            </w:r>
          </w:p>
        </w:tc>
        <w:tc>
          <w:tcPr>
            <w:tcW w:w="2272"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Решение о назначении лица илиего избрании должна бытьзаверена юридическим лицом,содержать подпись должностноголица, подготовившего документ,дату составления документа;информацию о праве физическоголица действовать от именизаявителя без доверенности</w:t>
            </w:r>
          </w:p>
        </w:tc>
        <w:tc>
          <w:tcPr>
            <w:tcW w:w="1701"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Имеется</w:t>
            </w:r>
          </w:p>
        </w:tc>
        <w:tc>
          <w:tcPr>
            <w:tcW w:w="1843"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Лицо, действующееот имени заявителяна основаниидоверенности</w:t>
            </w: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Документ,удостоверяющийличность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E01BB" w:rsidRPr="00233889">
        <w:tc>
          <w:tcPr>
            <w:tcW w:w="657" w:type="dxa"/>
            <w:vMerge/>
          </w:tcPr>
          <w:p w:rsidR="00BE01BB" w:rsidRPr="00233889" w:rsidRDefault="00BE01BB" w:rsidP="00233889">
            <w:pPr>
              <w:spacing w:after="0" w:line="240" w:lineRule="auto"/>
              <w:jc w:val="center"/>
              <w:rPr>
                <w:rFonts w:ascii="Times New Roman" w:hAnsi="Times New Roman" w:cs="Times New Roman"/>
              </w:rPr>
            </w:pPr>
          </w:p>
        </w:tc>
        <w:tc>
          <w:tcPr>
            <w:tcW w:w="1719" w:type="dxa"/>
            <w:vMerge/>
          </w:tcPr>
          <w:p w:rsidR="00BE01BB" w:rsidRPr="00233889" w:rsidRDefault="00BE01BB" w:rsidP="00233889">
            <w:pPr>
              <w:spacing w:after="0" w:line="240" w:lineRule="auto"/>
              <w:rPr>
                <w:rFonts w:ascii="Times New Roman" w:hAnsi="Times New Roman" w:cs="Times New Roman"/>
              </w:rPr>
            </w:pPr>
          </w:p>
        </w:tc>
        <w:tc>
          <w:tcPr>
            <w:tcW w:w="210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Документ, удостоверяющийличность</w:t>
            </w:r>
          </w:p>
        </w:tc>
        <w:tc>
          <w:tcPr>
            <w:tcW w:w="2272"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BE01BB" w:rsidRPr="00233889" w:rsidRDefault="00BE01BB" w:rsidP="00233889">
            <w:pPr>
              <w:spacing w:after="0" w:line="240" w:lineRule="auto"/>
              <w:rPr>
                <w:rFonts w:ascii="Times New Roman" w:hAnsi="Times New Roman" w:cs="Times New Roman"/>
              </w:rPr>
            </w:pPr>
          </w:p>
        </w:tc>
        <w:tc>
          <w:tcPr>
            <w:tcW w:w="1843" w:type="dxa"/>
            <w:vMerge/>
          </w:tcPr>
          <w:p w:rsidR="00BE01BB" w:rsidRPr="00233889" w:rsidRDefault="00BE01BB" w:rsidP="00233889">
            <w:pPr>
              <w:spacing w:after="0" w:line="240" w:lineRule="auto"/>
              <w:rPr>
                <w:rFonts w:ascii="Times New Roman" w:hAnsi="Times New Roman" w:cs="Times New Roman"/>
              </w:rPr>
            </w:pP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 выдается за подписью руководителяили иного лица, уполномоченного на это. Доверенность может быть подписана также иным лицом, действующим подоверенности. Доверенность должна бытьдействующей на момент обращения (при этом необходимо иметь в виду, чтодоверенность, в которой не указан срок ее действия, действительна в течение одногогода с момента ее выдачи).</w:t>
            </w:r>
          </w:p>
        </w:tc>
      </w:tr>
      <w:tr w:rsidR="00BE01BB" w:rsidRPr="00233889">
        <w:tc>
          <w:tcPr>
            <w:tcW w:w="14992" w:type="dxa"/>
            <w:gridSpan w:val="8"/>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b/>
                <w:bCs/>
              </w:rPr>
              <w:t>2. Наименование «подуслуги» 2: Выдача разрешения на пересадку деревьев и кустарников</w:t>
            </w:r>
          </w:p>
        </w:tc>
      </w:tr>
      <w:tr w:rsidR="00BE01BB" w:rsidRPr="00233889">
        <w:trPr>
          <w:trHeight w:val="643"/>
        </w:trPr>
        <w:tc>
          <w:tcPr>
            <w:tcW w:w="657" w:type="dxa"/>
            <w:vMerge w:val="restart"/>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1.</w:t>
            </w:r>
          </w:p>
        </w:tc>
        <w:tc>
          <w:tcPr>
            <w:tcW w:w="1719"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Физическое лицо</w:t>
            </w:r>
          </w:p>
        </w:tc>
        <w:tc>
          <w:tcPr>
            <w:tcW w:w="2100" w:type="dxa"/>
            <w:vMerge w:val="restart"/>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Документ, удостоверяющийличность</w:t>
            </w:r>
          </w:p>
        </w:tc>
        <w:tc>
          <w:tcPr>
            <w:tcW w:w="2272"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Имеется</w:t>
            </w:r>
          </w:p>
        </w:tc>
        <w:tc>
          <w:tcPr>
            <w:tcW w:w="1843"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Лицо, действующееот имени заявителяна основаниидоверенности</w:t>
            </w: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Документ,удостоверяющийличность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E01BB" w:rsidRPr="00233889">
        <w:trPr>
          <w:trHeight w:val="346"/>
        </w:trPr>
        <w:tc>
          <w:tcPr>
            <w:tcW w:w="657" w:type="dxa"/>
            <w:vMerge/>
          </w:tcPr>
          <w:p w:rsidR="00BE01BB" w:rsidRPr="00233889" w:rsidRDefault="00BE01BB" w:rsidP="00233889">
            <w:pPr>
              <w:spacing w:after="0" w:line="240" w:lineRule="auto"/>
              <w:jc w:val="center"/>
              <w:rPr>
                <w:rFonts w:ascii="Times New Roman" w:hAnsi="Times New Roman" w:cs="Times New Roman"/>
              </w:rPr>
            </w:pPr>
          </w:p>
        </w:tc>
        <w:tc>
          <w:tcPr>
            <w:tcW w:w="1719" w:type="dxa"/>
            <w:vMerge/>
          </w:tcPr>
          <w:p w:rsidR="00BE01BB" w:rsidRPr="00233889" w:rsidRDefault="00BE01BB" w:rsidP="00233889">
            <w:pPr>
              <w:spacing w:after="0" w:line="240" w:lineRule="auto"/>
              <w:rPr>
                <w:rFonts w:ascii="Times New Roman" w:hAnsi="Times New Roman" w:cs="Times New Roman"/>
              </w:rPr>
            </w:pPr>
          </w:p>
        </w:tc>
        <w:tc>
          <w:tcPr>
            <w:tcW w:w="2100" w:type="dxa"/>
            <w:vMerge/>
          </w:tcPr>
          <w:p w:rsidR="00BE01BB" w:rsidRPr="00233889" w:rsidRDefault="00BE01BB" w:rsidP="00233889">
            <w:pPr>
              <w:autoSpaceDE w:val="0"/>
              <w:autoSpaceDN w:val="0"/>
              <w:adjustRightInd w:val="0"/>
              <w:spacing w:after="0" w:line="240" w:lineRule="auto"/>
              <w:rPr>
                <w:rFonts w:ascii="Times New Roman" w:hAnsi="Times New Roman" w:cs="Times New Roman"/>
              </w:rPr>
            </w:pPr>
          </w:p>
        </w:tc>
        <w:tc>
          <w:tcPr>
            <w:tcW w:w="2272" w:type="dxa"/>
            <w:vMerge/>
          </w:tcPr>
          <w:p w:rsidR="00BE01BB" w:rsidRPr="00233889" w:rsidRDefault="00BE01BB" w:rsidP="00233889">
            <w:pPr>
              <w:spacing w:after="0" w:line="240" w:lineRule="auto"/>
              <w:rPr>
                <w:rFonts w:ascii="Times New Roman" w:hAnsi="Times New Roman" w:cs="Times New Roman"/>
              </w:rPr>
            </w:pPr>
          </w:p>
        </w:tc>
        <w:tc>
          <w:tcPr>
            <w:tcW w:w="1701" w:type="dxa"/>
            <w:vMerge/>
          </w:tcPr>
          <w:p w:rsidR="00BE01BB" w:rsidRPr="00233889" w:rsidRDefault="00BE01BB" w:rsidP="00233889">
            <w:pPr>
              <w:spacing w:after="0" w:line="240" w:lineRule="auto"/>
              <w:rPr>
                <w:rFonts w:ascii="Times New Roman" w:hAnsi="Times New Roman" w:cs="Times New Roman"/>
              </w:rPr>
            </w:pPr>
          </w:p>
        </w:tc>
        <w:tc>
          <w:tcPr>
            <w:tcW w:w="1843" w:type="dxa"/>
            <w:vMerge/>
          </w:tcPr>
          <w:p w:rsidR="00BE01BB" w:rsidRPr="00233889" w:rsidRDefault="00BE01BB" w:rsidP="00233889">
            <w:pPr>
              <w:spacing w:after="0" w:line="240" w:lineRule="auto"/>
              <w:rPr>
                <w:rFonts w:ascii="Times New Roman" w:hAnsi="Times New Roman" w:cs="Times New Roman"/>
              </w:rPr>
            </w:pP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 должна быть выдана от имени заявителя и подписана им самим.Доверенность может быть подписана также инымлицом, действующим по доверенности если эти полномочия предусмотрены основной</w:t>
            </w:r>
            <w:r>
              <w:rPr>
                <w:rFonts w:ascii="Times New Roman" w:hAnsi="Times New Roman" w:cs="Times New Roman"/>
              </w:rPr>
              <w:t xml:space="preserve"> </w:t>
            </w:r>
            <w:r w:rsidRPr="00233889">
              <w:rPr>
                <w:rFonts w:ascii="Times New Roman" w:hAnsi="Times New Roman" w:cs="Times New Roman"/>
              </w:rPr>
              <w:t>доверенностью. Доверенность должна быть</w:t>
            </w:r>
            <w:r>
              <w:rPr>
                <w:rFonts w:ascii="Times New Roman" w:hAnsi="Times New Roman" w:cs="Times New Roman"/>
              </w:rPr>
              <w:t xml:space="preserve"> </w:t>
            </w:r>
            <w:r w:rsidRPr="00233889">
              <w:rPr>
                <w:rFonts w:ascii="Times New Roman" w:hAnsi="Times New Roman" w:cs="Times New Roman"/>
              </w:rPr>
              <w:t>действующей на момент обращения (при этом необходимо иметь в виду, что</w:t>
            </w:r>
            <w:r>
              <w:rPr>
                <w:rFonts w:ascii="Times New Roman" w:hAnsi="Times New Roman" w:cs="Times New Roman"/>
              </w:rPr>
              <w:t xml:space="preserve"> </w:t>
            </w:r>
            <w:r w:rsidRPr="00233889">
              <w:rPr>
                <w:rFonts w:ascii="Times New Roman" w:hAnsi="Times New Roman" w:cs="Times New Roman"/>
              </w:rPr>
              <w:t>доверенность, в которой не указан срок ее действия, действительна в течение одногогода с момента ее выдачи)</w:t>
            </w:r>
          </w:p>
        </w:tc>
      </w:tr>
      <w:tr w:rsidR="00BE01BB" w:rsidRPr="00233889">
        <w:tc>
          <w:tcPr>
            <w:tcW w:w="657" w:type="dxa"/>
            <w:vMerge w:val="restart"/>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2.</w:t>
            </w:r>
          </w:p>
        </w:tc>
        <w:tc>
          <w:tcPr>
            <w:tcW w:w="1719"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Юридическое лицо</w:t>
            </w:r>
          </w:p>
        </w:tc>
        <w:tc>
          <w:tcPr>
            <w:tcW w:w="210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Документ, подтверждающийправо лица без доверенностидействовать от имениюридического лица (копиярешения о назначении лицаили его избрании)</w:t>
            </w:r>
          </w:p>
        </w:tc>
        <w:tc>
          <w:tcPr>
            <w:tcW w:w="2272"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Решение о назначении лица илиего избрании должна бытьзаверена юридическим лицом,содержать подпись должностноголица, подготовившего документ,дату составления документа;информацию о праве физическоголица действовать от именизаявителя без доверенности</w:t>
            </w:r>
          </w:p>
        </w:tc>
        <w:tc>
          <w:tcPr>
            <w:tcW w:w="1701"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Имеется</w:t>
            </w:r>
          </w:p>
        </w:tc>
        <w:tc>
          <w:tcPr>
            <w:tcW w:w="1843"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Лицо, действующееот имени заявителяна основаниидоверенности</w:t>
            </w: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Документ,удостоверяющийличность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E01BB" w:rsidRPr="00233889">
        <w:tc>
          <w:tcPr>
            <w:tcW w:w="657" w:type="dxa"/>
            <w:vMerge/>
          </w:tcPr>
          <w:p w:rsidR="00BE01BB" w:rsidRPr="00233889" w:rsidRDefault="00BE01BB" w:rsidP="00233889">
            <w:pPr>
              <w:spacing w:after="0" w:line="240" w:lineRule="auto"/>
              <w:jc w:val="center"/>
              <w:rPr>
                <w:rFonts w:ascii="Times New Roman" w:hAnsi="Times New Roman" w:cs="Times New Roman"/>
              </w:rPr>
            </w:pPr>
          </w:p>
        </w:tc>
        <w:tc>
          <w:tcPr>
            <w:tcW w:w="1719" w:type="dxa"/>
            <w:vMerge/>
          </w:tcPr>
          <w:p w:rsidR="00BE01BB" w:rsidRPr="00233889" w:rsidRDefault="00BE01BB" w:rsidP="00233889">
            <w:pPr>
              <w:spacing w:after="0" w:line="240" w:lineRule="auto"/>
              <w:rPr>
                <w:rFonts w:ascii="Times New Roman" w:hAnsi="Times New Roman" w:cs="Times New Roman"/>
              </w:rPr>
            </w:pPr>
          </w:p>
        </w:tc>
        <w:tc>
          <w:tcPr>
            <w:tcW w:w="210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Документ, удостоверяющийличность</w:t>
            </w:r>
          </w:p>
        </w:tc>
        <w:tc>
          <w:tcPr>
            <w:tcW w:w="2272"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BE01BB" w:rsidRPr="00233889" w:rsidRDefault="00BE01BB" w:rsidP="00233889">
            <w:pPr>
              <w:spacing w:after="0" w:line="240" w:lineRule="auto"/>
              <w:rPr>
                <w:rFonts w:ascii="Times New Roman" w:hAnsi="Times New Roman" w:cs="Times New Roman"/>
              </w:rPr>
            </w:pPr>
          </w:p>
        </w:tc>
        <w:tc>
          <w:tcPr>
            <w:tcW w:w="1843" w:type="dxa"/>
            <w:vMerge/>
          </w:tcPr>
          <w:p w:rsidR="00BE01BB" w:rsidRPr="00233889" w:rsidRDefault="00BE01BB" w:rsidP="00233889">
            <w:pPr>
              <w:spacing w:after="0" w:line="240" w:lineRule="auto"/>
              <w:rPr>
                <w:rFonts w:ascii="Times New Roman" w:hAnsi="Times New Roman" w:cs="Times New Roman"/>
              </w:rPr>
            </w:pPr>
          </w:p>
        </w:tc>
        <w:tc>
          <w:tcPr>
            <w:tcW w:w="198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w:t>
            </w:r>
          </w:p>
        </w:tc>
        <w:tc>
          <w:tcPr>
            <w:tcW w:w="272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Доверенность выдается за подписью руководителяили иного лица, уполномоченного на это. Доверенность может быть подписана также иным лицом, действующим подоверенности. Доверенность должна бытьдействующей на момент обращения (при этом необходимо иметь в виду, чтодоверенность, в которой не указан срок ее действия, действительна в течение одногогода с момента ее выдачи).</w:t>
            </w:r>
          </w:p>
        </w:tc>
      </w:tr>
    </w:tbl>
    <w:p w:rsidR="00BE01BB" w:rsidRPr="00385424" w:rsidRDefault="00BE01BB" w:rsidP="00DF72FE">
      <w:pPr>
        <w:spacing w:after="0" w:line="240" w:lineRule="auto"/>
        <w:jc w:val="both"/>
        <w:rPr>
          <w:rFonts w:ascii="Times New Roman" w:hAnsi="Times New Roman" w:cs="Times New Roman"/>
        </w:rPr>
      </w:pPr>
    </w:p>
    <w:p w:rsidR="00BE01BB" w:rsidRPr="00385424" w:rsidRDefault="00BE01BB" w:rsidP="00DF72FE">
      <w:pPr>
        <w:rPr>
          <w:rFonts w:ascii="Times New Roman" w:hAnsi="Times New Roman" w:cs="Times New Roman"/>
          <w:b/>
          <w:bCs/>
        </w:rPr>
      </w:pPr>
      <w:r w:rsidRPr="00385424">
        <w:rPr>
          <w:rFonts w:ascii="Times New Roman" w:hAnsi="Times New Roman" w:cs="Times New Roman"/>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1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551"/>
        <w:gridCol w:w="1842"/>
        <w:gridCol w:w="2268"/>
        <w:gridCol w:w="2693"/>
        <w:gridCol w:w="1843"/>
        <w:gridCol w:w="1701"/>
      </w:tblGrid>
      <w:tr w:rsidR="00BE01BB" w:rsidRPr="00233889">
        <w:tc>
          <w:tcPr>
            <w:tcW w:w="65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п/п</w:t>
            </w:r>
          </w:p>
        </w:tc>
        <w:tc>
          <w:tcPr>
            <w:tcW w:w="158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Категория документа</w:t>
            </w:r>
          </w:p>
        </w:tc>
        <w:tc>
          <w:tcPr>
            <w:tcW w:w="255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Наименование документов, которые представляет заявитель для получения «подуслуги»</w:t>
            </w:r>
            <w:r w:rsidRPr="00233889">
              <w:rPr>
                <w:rStyle w:val="FootnoteReference"/>
                <w:rFonts w:ascii="Times New Roman" w:hAnsi="Times New Roman" w:cs="Times New Roman"/>
                <w:b/>
                <w:bCs/>
              </w:rPr>
              <w:footnoteReference w:id="8"/>
            </w:r>
          </w:p>
        </w:tc>
        <w:tc>
          <w:tcPr>
            <w:tcW w:w="184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xml:space="preserve">Количество необходимых экземпляров документа с указанием </w:t>
            </w:r>
            <w:r w:rsidRPr="00233889">
              <w:rPr>
                <w:rFonts w:ascii="Times New Roman" w:hAnsi="Times New Roman" w:cs="Times New Roman"/>
                <w:b/>
                <w:bCs/>
                <w:i/>
                <w:iCs/>
              </w:rPr>
              <w:t>подлинник/копия</w:t>
            </w:r>
          </w:p>
        </w:tc>
        <w:tc>
          <w:tcPr>
            <w:tcW w:w="226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Условие предоставления документа</w:t>
            </w:r>
          </w:p>
        </w:tc>
        <w:tc>
          <w:tcPr>
            <w:tcW w:w="269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Установленные требования к документу</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Форма (шаблон) документа</w:t>
            </w:r>
          </w:p>
        </w:tc>
        <w:tc>
          <w:tcPr>
            <w:tcW w:w="170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Образец документа/заполнения документа</w:t>
            </w:r>
            <w:r w:rsidRPr="00233889">
              <w:rPr>
                <w:rStyle w:val="FootnoteReference"/>
                <w:rFonts w:ascii="Times New Roman" w:hAnsi="Times New Roman" w:cs="Times New Roman"/>
                <w:b/>
                <w:bCs/>
              </w:rPr>
              <w:footnoteReference w:id="9"/>
            </w:r>
          </w:p>
        </w:tc>
      </w:tr>
      <w:tr w:rsidR="00BE01BB" w:rsidRPr="00233889">
        <w:tc>
          <w:tcPr>
            <w:tcW w:w="65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158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255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184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4</w:t>
            </w:r>
          </w:p>
        </w:tc>
        <w:tc>
          <w:tcPr>
            <w:tcW w:w="226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269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c>
          <w:tcPr>
            <w:tcW w:w="170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8</w:t>
            </w:r>
          </w:p>
        </w:tc>
      </w:tr>
      <w:tr w:rsidR="00BE01BB" w:rsidRPr="00233889">
        <w:tc>
          <w:tcPr>
            <w:tcW w:w="15133" w:type="dxa"/>
            <w:gridSpan w:val="8"/>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 Выдача порубочного билета</w:t>
            </w:r>
          </w:p>
        </w:tc>
      </w:tr>
      <w:tr w:rsidR="00BE01BB" w:rsidRPr="00233889">
        <w:tc>
          <w:tcPr>
            <w:tcW w:w="65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1.</w:t>
            </w:r>
          </w:p>
        </w:tc>
        <w:tc>
          <w:tcPr>
            <w:tcW w:w="158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Заявление на оказание услуги</w:t>
            </w:r>
          </w:p>
        </w:tc>
        <w:tc>
          <w:tcPr>
            <w:tcW w:w="255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Заявление</w:t>
            </w:r>
          </w:p>
        </w:tc>
        <w:tc>
          <w:tcPr>
            <w:tcW w:w="1842"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1 экз. подлинник (формирование дела)</w:t>
            </w:r>
          </w:p>
        </w:tc>
        <w:tc>
          <w:tcPr>
            <w:tcW w:w="2268"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 нет</w:t>
            </w:r>
          </w:p>
        </w:tc>
        <w:tc>
          <w:tcPr>
            <w:tcW w:w="2693"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Приложение №1</w:t>
            </w:r>
          </w:p>
        </w:tc>
        <w:tc>
          <w:tcPr>
            <w:tcW w:w="170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Приложение №</w:t>
            </w:r>
          </w:p>
        </w:tc>
      </w:tr>
      <w:tr w:rsidR="00BE01BB" w:rsidRPr="00233889">
        <w:tc>
          <w:tcPr>
            <w:tcW w:w="15133" w:type="dxa"/>
            <w:gridSpan w:val="8"/>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b/>
                <w:bCs/>
              </w:rPr>
              <w:t>2. Наименование «подуслуги» 2: Выдача разрешения на пересадку деревьев и кустарников</w:t>
            </w:r>
          </w:p>
        </w:tc>
      </w:tr>
      <w:tr w:rsidR="00BE01BB" w:rsidRPr="00233889">
        <w:tc>
          <w:tcPr>
            <w:tcW w:w="65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1.</w:t>
            </w:r>
          </w:p>
        </w:tc>
        <w:tc>
          <w:tcPr>
            <w:tcW w:w="158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Заявление на оказание услуги</w:t>
            </w:r>
          </w:p>
        </w:tc>
        <w:tc>
          <w:tcPr>
            <w:tcW w:w="255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Заявление</w:t>
            </w:r>
          </w:p>
        </w:tc>
        <w:tc>
          <w:tcPr>
            <w:tcW w:w="1842"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1 экз. подлинник (формирование дела)</w:t>
            </w:r>
          </w:p>
        </w:tc>
        <w:tc>
          <w:tcPr>
            <w:tcW w:w="2268"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 нет</w:t>
            </w:r>
          </w:p>
        </w:tc>
        <w:tc>
          <w:tcPr>
            <w:tcW w:w="2693"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Приложение №1</w:t>
            </w:r>
          </w:p>
        </w:tc>
        <w:tc>
          <w:tcPr>
            <w:tcW w:w="1701"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Приложение №</w:t>
            </w:r>
          </w:p>
        </w:tc>
      </w:tr>
    </w:tbl>
    <w:p w:rsidR="00BE01BB" w:rsidRPr="00385424" w:rsidRDefault="00BE01BB" w:rsidP="00DF72FE">
      <w:pPr>
        <w:rPr>
          <w:rFonts w:ascii="Times New Roman" w:hAnsi="Times New Roman" w:cs="Times New Roman"/>
          <w:b/>
          <w:bCs/>
        </w:rPr>
      </w:pPr>
      <w:r w:rsidRPr="00385424">
        <w:rPr>
          <w:rFonts w:ascii="Times New Roman" w:hAnsi="Times New Roman" w:cs="Times New Roman"/>
          <w:b/>
          <w:bCs/>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r w:rsidRPr="00385424">
        <w:rPr>
          <w:rStyle w:val="FootnoteReference"/>
          <w:rFonts w:ascii="Times New Roman" w:hAnsi="Times New Roman" w:cs="Times New Roman"/>
          <w:color w:val="auto"/>
          <w:sz w:val="22"/>
          <w:szCs w:val="22"/>
        </w:rPr>
        <w:footnoteReference w:id="10"/>
      </w:r>
    </w:p>
    <w:tbl>
      <w:tblPr>
        <w:tblW w:w="15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268"/>
        <w:gridCol w:w="2126"/>
        <w:gridCol w:w="1843"/>
        <w:gridCol w:w="1909"/>
        <w:gridCol w:w="1209"/>
        <w:gridCol w:w="1418"/>
        <w:gridCol w:w="1559"/>
        <w:gridCol w:w="1538"/>
      </w:tblGrid>
      <w:tr w:rsidR="00BE01BB" w:rsidRPr="00233889">
        <w:tc>
          <w:tcPr>
            <w:tcW w:w="124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Реквизиты актуальной технологической карты межведомственного взаимодействия</w:t>
            </w:r>
          </w:p>
        </w:tc>
        <w:tc>
          <w:tcPr>
            <w:tcW w:w="226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Наименование запрашиваемого документа (сведения)</w:t>
            </w:r>
          </w:p>
        </w:tc>
        <w:tc>
          <w:tcPr>
            <w:tcW w:w="212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Наименование органа (организации), направляющего(ей) межведомственный запрос</w:t>
            </w:r>
          </w:p>
        </w:tc>
        <w:tc>
          <w:tcPr>
            <w:tcW w:w="190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20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lang w:val="en-US"/>
              </w:rPr>
              <w:t>SID</w:t>
            </w:r>
            <w:r w:rsidRPr="00233889">
              <w:rPr>
                <w:rFonts w:ascii="Times New Roman" w:hAnsi="Times New Roman" w:cs="Times New Roman"/>
                <w:b/>
                <w:bCs/>
              </w:rPr>
              <w:t xml:space="preserve"> электронного сервиса / наименование вида сведений</w:t>
            </w:r>
          </w:p>
        </w:tc>
        <w:tc>
          <w:tcPr>
            <w:tcW w:w="141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Срок осуществления межведомственного информационного взаимодействия</w:t>
            </w:r>
          </w:p>
        </w:tc>
        <w:tc>
          <w:tcPr>
            <w:tcW w:w="155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Форма (шаблон) межведомственного запроса и ответа на межведомственный запрос</w:t>
            </w:r>
          </w:p>
        </w:tc>
        <w:tc>
          <w:tcPr>
            <w:tcW w:w="153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Образец заполнения формы межведомственного запроса и ответа на межведомственный запрос</w:t>
            </w:r>
          </w:p>
        </w:tc>
      </w:tr>
      <w:tr w:rsidR="00BE01BB" w:rsidRPr="00233889">
        <w:tc>
          <w:tcPr>
            <w:tcW w:w="1242"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226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212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4</w:t>
            </w:r>
          </w:p>
        </w:tc>
        <w:tc>
          <w:tcPr>
            <w:tcW w:w="190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120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141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c>
          <w:tcPr>
            <w:tcW w:w="155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8</w:t>
            </w:r>
          </w:p>
        </w:tc>
        <w:tc>
          <w:tcPr>
            <w:tcW w:w="153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9</w:t>
            </w:r>
          </w:p>
        </w:tc>
      </w:tr>
      <w:tr w:rsidR="00BE01BB" w:rsidRPr="00233889">
        <w:tc>
          <w:tcPr>
            <w:tcW w:w="15112" w:type="dxa"/>
            <w:gridSpan w:val="9"/>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 Выдача порубочного билета</w:t>
            </w:r>
          </w:p>
        </w:tc>
      </w:tr>
      <w:tr w:rsidR="00BE01BB" w:rsidRPr="00233889">
        <w:tc>
          <w:tcPr>
            <w:tcW w:w="1242"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226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2126"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843"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90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20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41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53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r>
      <w:tr w:rsidR="00BE01BB" w:rsidRPr="00233889">
        <w:tc>
          <w:tcPr>
            <w:tcW w:w="15112" w:type="dxa"/>
            <w:gridSpan w:val="9"/>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b/>
                <w:bCs/>
              </w:rPr>
              <w:t>2. Наименование «подуслуги» 2: Выдача разрешения на пересадку деревьев и кустарников</w:t>
            </w:r>
          </w:p>
        </w:tc>
      </w:tr>
      <w:tr w:rsidR="00BE01BB" w:rsidRPr="00233889">
        <w:tc>
          <w:tcPr>
            <w:tcW w:w="1242"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226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2126"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843"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90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20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41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c>
          <w:tcPr>
            <w:tcW w:w="153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w:t>
            </w:r>
          </w:p>
        </w:tc>
      </w:tr>
    </w:tbl>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rPr>
          <w:rFonts w:ascii="Times New Roman" w:hAnsi="Times New Roman" w:cs="Times New Roman"/>
          <w:b/>
          <w:bCs/>
        </w:rPr>
      </w:pPr>
      <w:r w:rsidRPr="00385424">
        <w:rPr>
          <w:rFonts w:ascii="Times New Roman" w:hAnsi="Times New Roman" w:cs="Times New Roman"/>
          <w:b/>
          <w:bCs/>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6. «РЕЗУЛЬТАТ «ПОДУСЛУГИ»</w:t>
      </w:r>
      <w:r w:rsidRPr="00385424">
        <w:rPr>
          <w:rStyle w:val="FootnoteReference"/>
          <w:rFonts w:ascii="Times New Roman" w:hAnsi="Times New Roman" w:cs="Times New Roman"/>
          <w:color w:val="auto"/>
          <w:sz w:val="22"/>
          <w:szCs w:val="22"/>
        </w:rPr>
        <w:footnoteReference w:id="11"/>
      </w:r>
    </w:p>
    <w:tbl>
      <w:tblPr>
        <w:tblW w:w="15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2410"/>
        <w:gridCol w:w="1838"/>
        <w:gridCol w:w="1559"/>
        <w:gridCol w:w="1559"/>
        <w:gridCol w:w="1985"/>
        <w:gridCol w:w="1276"/>
        <w:gridCol w:w="1396"/>
      </w:tblGrid>
      <w:tr w:rsidR="00BE01BB" w:rsidRPr="00233889">
        <w:tc>
          <w:tcPr>
            <w:tcW w:w="534"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п/п</w:t>
            </w:r>
          </w:p>
        </w:tc>
        <w:tc>
          <w:tcPr>
            <w:tcW w:w="2551"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Документ/документы, являющиеся результатом «подуслуги»</w:t>
            </w:r>
          </w:p>
        </w:tc>
        <w:tc>
          <w:tcPr>
            <w:tcW w:w="2410"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Требования к документу/документам, являющимся результатом «подуслуги»</w:t>
            </w:r>
          </w:p>
        </w:tc>
        <w:tc>
          <w:tcPr>
            <w:tcW w:w="1838"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Характеристика результата (положительный/</w:t>
            </w:r>
          </w:p>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отрицательный)</w:t>
            </w:r>
          </w:p>
        </w:tc>
        <w:tc>
          <w:tcPr>
            <w:tcW w:w="1559"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Форма документа/ документов, являющимся результатом «подуслуги»</w:t>
            </w:r>
          </w:p>
        </w:tc>
        <w:tc>
          <w:tcPr>
            <w:tcW w:w="1559"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Образец документа/ документов, являющихся результатом «подуслуги»</w:t>
            </w:r>
          </w:p>
        </w:tc>
        <w:tc>
          <w:tcPr>
            <w:tcW w:w="1985" w:type="dxa"/>
            <w:vMerge w:val="restart"/>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получения результата «подуслуги»</w:t>
            </w:r>
          </w:p>
        </w:tc>
        <w:tc>
          <w:tcPr>
            <w:tcW w:w="2672" w:type="dxa"/>
            <w:gridSpan w:val="2"/>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Срок хранения невостребованных заявителем результатов «подуслуги»</w:t>
            </w:r>
          </w:p>
        </w:tc>
      </w:tr>
      <w:tr w:rsidR="00BE01BB" w:rsidRPr="00233889">
        <w:tc>
          <w:tcPr>
            <w:tcW w:w="534" w:type="dxa"/>
            <w:vMerge/>
          </w:tcPr>
          <w:p w:rsidR="00BE01BB" w:rsidRPr="00233889" w:rsidRDefault="00BE01BB" w:rsidP="00233889">
            <w:pPr>
              <w:spacing w:after="0" w:line="240" w:lineRule="auto"/>
              <w:jc w:val="center"/>
              <w:rPr>
                <w:rFonts w:ascii="Times New Roman" w:hAnsi="Times New Roman" w:cs="Times New Roman"/>
                <w:b/>
                <w:bCs/>
              </w:rPr>
            </w:pPr>
          </w:p>
        </w:tc>
        <w:tc>
          <w:tcPr>
            <w:tcW w:w="2551" w:type="dxa"/>
            <w:vMerge/>
          </w:tcPr>
          <w:p w:rsidR="00BE01BB" w:rsidRPr="00233889" w:rsidRDefault="00BE01BB" w:rsidP="00233889">
            <w:pPr>
              <w:spacing w:after="0" w:line="240" w:lineRule="auto"/>
              <w:jc w:val="center"/>
              <w:rPr>
                <w:rFonts w:ascii="Times New Roman" w:hAnsi="Times New Roman" w:cs="Times New Roman"/>
                <w:b/>
                <w:bCs/>
              </w:rPr>
            </w:pPr>
          </w:p>
        </w:tc>
        <w:tc>
          <w:tcPr>
            <w:tcW w:w="2410" w:type="dxa"/>
            <w:vMerge/>
          </w:tcPr>
          <w:p w:rsidR="00BE01BB" w:rsidRPr="00233889" w:rsidRDefault="00BE01BB" w:rsidP="00233889">
            <w:pPr>
              <w:spacing w:after="0" w:line="240" w:lineRule="auto"/>
              <w:jc w:val="center"/>
              <w:rPr>
                <w:rFonts w:ascii="Times New Roman" w:hAnsi="Times New Roman" w:cs="Times New Roman"/>
                <w:b/>
                <w:bCs/>
              </w:rPr>
            </w:pPr>
          </w:p>
        </w:tc>
        <w:tc>
          <w:tcPr>
            <w:tcW w:w="1838" w:type="dxa"/>
            <w:vMerge/>
          </w:tcPr>
          <w:p w:rsidR="00BE01BB" w:rsidRPr="00233889" w:rsidRDefault="00BE01BB" w:rsidP="00233889">
            <w:pPr>
              <w:spacing w:after="0" w:line="240" w:lineRule="auto"/>
              <w:jc w:val="center"/>
              <w:rPr>
                <w:rFonts w:ascii="Times New Roman" w:hAnsi="Times New Roman" w:cs="Times New Roman"/>
                <w:b/>
                <w:bCs/>
              </w:rPr>
            </w:pPr>
          </w:p>
        </w:tc>
        <w:tc>
          <w:tcPr>
            <w:tcW w:w="1559" w:type="dxa"/>
            <w:vMerge/>
          </w:tcPr>
          <w:p w:rsidR="00BE01BB" w:rsidRPr="00233889" w:rsidRDefault="00BE01BB" w:rsidP="00233889">
            <w:pPr>
              <w:spacing w:after="0" w:line="240" w:lineRule="auto"/>
              <w:jc w:val="center"/>
              <w:rPr>
                <w:rFonts w:ascii="Times New Roman" w:hAnsi="Times New Roman" w:cs="Times New Roman"/>
                <w:b/>
                <w:bCs/>
              </w:rPr>
            </w:pPr>
          </w:p>
        </w:tc>
        <w:tc>
          <w:tcPr>
            <w:tcW w:w="1559" w:type="dxa"/>
            <w:vMerge/>
          </w:tcPr>
          <w:p w:rsidR="00BE01BB" w:rsidRPr="00233889" w:rsidRDefault="00BE01BB" w:rsidP="00233889">
            <w:pPr>
              <w:spacing w:after="0" w:line="240" w:lineRule="auto"/>
              <w:jc w:val="center"/>
              <w:rPr>
                <w:rFonts w:ascii="Times New Roman" w:hAnsi="Times New Roman" w:cs="Times New Roman"/>
                <w:b/>
                <w:bCs/>
              </w:rPr>
            </w:pPr>
          </w:p>
        </w:tc>
        <w:tc>
          <w:tcPr>
            <w:tcW w:w="1985" w:type="dxa"/>
            <w:vMerge/>
          </w:tcPr>
          <w:p w:rsidR="00BE01BB" w:rsidRPr="00233889" w:rsidRDefault="00BE01BB" w:rsidP="00233889">
            <w:pPr>
              <w:spacing w:after="0" w:line="240" w:lineRule="auto"/>
              <w:jc w:val="center"/>
              <w:rPr>
                <w:rFonts w:ascii="Times New Roman" w:hAnsi="Times New Roman" w:cs="Times New Roman"/>
                <w:b/>
                <w:bCs/>
              </w:rPr>
            </w:pPr>
          </w:p>
        </w:tc>
        <w:tc>
          <w:tcPr>
            <w:tcW w:w="127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в органе</w:t>
            </w:r>
          </w:p>
        </w:tc>
        <w:tc>
          <w:tcPr>
            <w:tcW w:w="139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в МФЦ</w:t>
            </w:r>
          </w:p>
        </w:tc>
      </w:tr>
      <w:tr w:rsidR="00BE01BB" w:rsidRPr="00233889">
        <w:tc>
          <w:tcPr>
            <w:tcW w:w="53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2551"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241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1838"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4</w:t>
            </w:r>
          </w:p>
        </w:tc>
        <w:tc>
          <w:tcPr>
            <w:tcW w:w="155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155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198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c>
          <w:tcPr>
            <w:tcW w:w="127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8</w:t>
            </w:r>
          </w:p>
        </w:tc>
        <w:tc>
          <w:tcPr>
            <w:tcW w:w="139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9</w:t>
            </w:r>
          </w:p>
        </w:tc>
      </w:tr>
      <w:tr w:rsidR="00BE01BB" w:rsidRPr="00233889">
        <w:tc>
          <w:tcPr>
            <w:tcW w:w="15108" w:type="dxa"/>
            <w:gridSpan w:val="9"/>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 Выдача порубочного билета</w:t>
            </w:r>
          </w:p>
        </w:tc>
      </w:tr>
      <w:tr w:rsidR="00BE01BB" w:rsidRPr="00233889">
        <w:tc>
          <w:tcPr>
            <w:tcW w:w="534" w:type="dxa"/>
          </w:tcPr>
          <w:p w:rsidR="00BE01BB" w:rsidRPr="00233889" w:rsidRDefault="00BE01BB" w:rsidP="00233889">
            <w:pPr>
              <w:pStyle w:val="ListParagraph"/>
              <w:numPr>
                <w:ilvl w:val="0"/>
                <w:numId w:val="3"/>
              </w:numPr>
              <w:spacing w:after="0" w:line="240" w:lineRule="auto"/>
              <w:jc w:val="center"/>
              <w:rPr>
                <w:rFonts w:ascii="Times New Roman" w:hAnsi="Times New Roman" w:cs="Times New Roman"/>
              </w:rPr>
            </w:pPr>
          </w:p>
        </w:tc>
        <w:tc>
          <w:tcPr>
            <w:tcW w:w="2551" w:type="dxa"/>
          </w:tcPr>
          <w:p w:rsidR="00BE01BB" w:rsidRPr="00233889" w:rsidRDefault="00BE01BB" w:rsidP="00233889">
            <w:pPr>
              <w:pStyle w:val="ConsPlusNormal"/>
              <w:jc w:val="both"/>
            </w:pPr>
            <w:r w:rsidRPr="00233889">
              <w:t xml:space="preserve">Выдача </w:t>
            </w:r>
          </w:p>
          <w:p w:rsidR="00BE01BB" w:rsidRPr="00233889" w:rsidRDefault="00BE01BB" w:rsidP="00233889">
            <w:pPr>
              <w:pStyle w:val="ConsPlusNormal"/>
              <w:jc w:val="both"/>
            </w:pPr>
            <w:r w:rsidRPr="00233889">
              <w:t xml:space="preserve">порубочного билета </w:t>
            </w:r>
          </w:p>
        </w:tc>
        <w:tc>
          <w:tcPr>
            <w:tcW w:w="241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Положительный</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Приложение № 2</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 xml:space="preserve">Приложение № </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органе на бумажном носителе;</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почтовая связь;</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МФЦ на бумажном носителе, полученном из органа</w:t>
            </w:r>
          </w:p>
        </w:tc>
        <w:tc>
          <w:tcPr>
            <w:tcW w:w="127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c>
          <w:tcPr>
            <w:tcW w:w="139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r>
      <w:tr w:rsidR="00BE01BB" w:rsidRPr="00233889">
        <w:tc>
          <w:tcPr>
            <w:tcW w:w="534" w:type="dxa"/>
          </w:tcPr>
          <w:p w:rsidR="00BE01BB" w:rsidRPr="00233889" w:rsidRDefault="00BE01BB" w:rsidP="00233889">
            <w:pPr>
              <w:pStyle w:val="ListParagraph"/>
              <w:numPr>
                <w:ilvl w:val="0"/>
                <w:numId w:val="3"/>
              </w:numPr>
              <w:spacing w:after="0" w:line="240" w:lineRule="auto"/>
              <w:jc w:val="center"/>
              <w:rPr>
                <w:rFonts w:ascii="Times New Roman" w:hAnsi="Times New Roman" w:cs="Times New Roman"/>
              </w:rPr>
            </w:pPr>
          </w:p>
        </w:tc>
        <w:tc>
          <w:tcPr>
            <w:tcW w:w="2551" w:type="dxa"/>
          </w:tcPr>
          <w:p w:rsidR="00BE01BB" w:rsidRPr="00233889" w:rsidRDefault="00BE01BB" w:rsidP="00233889">
            <w:pPr>
              <w:pStyle w:val="ConsPlusNormal"/>
              <w:jc w:val="both"/>
            </w:pPr>
            <w:r w:rsidRPr="00233889">
              <w:t>Мотивированный отказ в предоставлении муниципальной услуги.</w:t>
            </w:r>
          </w:p>
        </w:tc>
        <w:tc>
          <w:tcPr>
            <w:tcW w:w="241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Отрицательный</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 xml:space="preserve">Приложение № </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 xml:space="preserve">Приложение № </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органе на бумажном носителе;</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почтовая связь;</w:t>
            </w:r>
          </w:p>
          <w:p w:rsidR="00BE01BB" w:rsidRPr="00233889" w:rsidRDefault="00BE01BB" w:rsidP="00233889">
            <w:pPr>
              <w:spacing w:after="0" w:line="240" w:lineRule="auto"/>
              <w:ind w:left="-108" w:right="-108"/>
              <w:rPr>
                <w:rFonts w:ascii="Times New Roman" w:hAnsi="Times New Roman" w:cs="Times New Roman"/>
              </w:rPr>
            </w:pPr>
            <w:r w:rsidRPr="00233889">
              <w:rPr>
                <w:rFonts w:ascii="Times New Roman" w:hAnsi="Times New Roman" w:cs="Times New Roman"/>
              </w:rPr>
              <w:t>- в МФЦ на бумажном носителе, полученном из органа</w:t>
            </w:r>
          </w:p>
        </w:tc>
        <w:tc>
          <w:tcPr>
            <w:tcW w:w="127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c>
          <w:tcPr>
            <w:tcW w:w="139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r>
      <w:tr w:rsidR="00BE01BB" w:rsidRPr="00233889">
        <w:tc>
          <w:tcPr>
            <w:tcW w:w="15108" w:type="dxa"/>
            <w:gridSpan w:val="9"/>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 Наименование «подуслуги» 2: Выдача разрешения на пересадку деревьев и кустарников</w:t>
            </w:r>
          </w:p>
        </w:tc>
      </w:tr>
      <w:tr w:rsidR="00BE01BB" w:rsidRPr="00233889">
        <w:tc>
          <w:tcPr>
            <w:tcW w:w="534"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w:t>
            </w:r>
          </w:p>
        </w:tc>
        <w:tc>
          <w:tcPr>
            <w:tcW w:w="2551" w:type="dxa"/>
          </w:tcPr>
          <w:p w:rsidR="00BE01BB" w:rsidRPr="00233889" w:rsidRDefault="00BE01BB" w:rsidP="00233889">
            <w:pPr>
              <w:pStyle w:val="ConsPlusNormal"/>
              <w:jc w:val="both"/>
            </w:pPr>
            <w:r w:rsidRPr="00233889">
              <w:t>Выдача разрешения на пересадку деревьев и кустарников</w:t>
            </w:r>
          </w:p>
        </w:tc>
        <w:tc>
          <w:tcPr>
            <w:tcW w:w="241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Положительный</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Приложение № 2</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 xml:space="preserve">Приложение № </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органе на бумажном носителе;</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почтовая связь;</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МФЦ на бумажном носителе, полученном из органа</w:t>
            </w:r>
          </w:p>
        </w:tc>
        <w:tc>
          <w:tcPr>
            <w:tcW w:w="127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c>
          <w:tcPr>
            <w:tcW w:w="139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r>
      <w:tr w:rsidR="00BE01BB" w:rsidRPr="00233889">
        <w:tc>
          <w:tcPr>
            <w:tcW w:w="534"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4</w:t>
            </w:r>
          </w:p>
        </w:tc>
        <w:tc>
          <w:tcPr>
            <w:tcW w:w="2551" w:type="dxa"/>
          </w:tcPr>
          <w:p w:rsidR="00BE01BB" w:rsidRPr="00233889" w:rsidRDefault="00BE01BB" w:rsidP="00233889">
            <w:pPr>
              <w:pStyle w:val="ConsPlusNormal"/>
              <w:jc w:val="both"/>
            </w:pPr>
            <w:r w:rsidRPr="00233889">
              <w:t>Мотивированный отказ в предоставлении муниципальной услуги.</w:t>
            </w:r>
          </w:p>
        </w:tc>
        <w:tc>
          <w:tcPr>
            <w:tcW w:w="241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отрицательный</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 xml:space="preserve">Приложение № </w:t>
            </w:r>
          </w:p>
        </w:tc>
        <w:tc>
          <w:tcPr>
            <w:tcW w:w="1559" w:type="dxa"/>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 xml:space="preserve">Приложение № </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 органе на бумажном носителе;</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почтовая связь;</w:t>
            </w:r>
          </w:p>
          <w:p w:rsidR="00BE01BB" w:rsidRPr="00233889" w:rsidRDefault="00BE01BB" w:rsidP="00233889">
            <w:pPr>
              <w:spacing w:after="0" w:line="240" w:lineRule="auto"/>
              <w:ind w:left="-108" w:right="-108"/>
              <w:rPr>
                <w:rFonts w:ascii="Times New Roman" w:hAnsi="Times New Roman" w:cs="Times New Roman"/>
              </w:rPr>
            </w:pPr>
            <w:r w:rsidRPr="00233889">
              <w:rPr>
                <w:rFonts w:ascii="Times New Roman" w:hAnsi="Times New Roman" w:cs="Times New Roman"/>
              </w:rPr>
              <w:t>- в МФЦ на бумажном носителе, полученном из органа</w:t>
            </w:r>
          </w:p>
        </w:tc>
        <w:tc>
          <w:tcPr>
            <w:tcW w:w="127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c>
          <w:tcPr>
            <w:tcW w:w="139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 дн.</w:t>
            </w:r>
          </w:p>
        </w:tc>
      </w:tr>
    </w:tbl>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rPr>
          <w:rFonts w:ascii="Times New Roman" w:hAnsi="Times New Roman" w:cs="Times New Roman"/>
          <w:b/>
          <w:bCs/>
        </w:rPr>
      </w:pPr>
      <w:r w:rsidRPr="00385424">
        <w:rPr>
          <w:rFonts w:ascii="Times New Roman" w:hAnsi="Times New Roman" w:cs="Times New Roman"/>
          <w:b/>
          <w:bCs/>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7. «ТЕХНОЛОГИЧЕСКИЕ ПРОЦЕССЫ ПРЕДОСТАВЛЕНИЯ «ПОДУСЛУГИ»</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41"/>
        <w:gridCol w:w="2443"/>
        <w:gridCol w:w="3259"/>
        <w:gridCol w:w="1984"/>
        <w:gridCol w:w="2125"/>
        <w:gridCol w:w="2409"/>
        <w:gridCol w:w="2125"/>
      </w:tblGrid>
      <w:tr w:rsidR="00BE01BB" w:rsidRPr="00233889">
        <w:tc>
          <w:tcPr>
            <w:tcW w:w="641" w:type="dxa"/>
            <w:gridSpan w:val="2"/>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п/п</w:t>
            </w:r>
          </w:p>
        </w:tc>
        <w:tc>
          <w:tcPr>
            <w:tcW w:w="244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Наименование процедуры процесса</w:t>
            </w:r>
          </w:p>
        </w:tc>
        <w:tc>
          <w:tcPr>
            <w:tcW w:w="326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Особенности исполнения процедуры процесса</w:t>
            </w:r>
          </w:p>
        </w:tc>
        <w:tc>
          <w:tcPr>
            <w:tcW w:w="198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Сроки исполнения процедуры (процесса)</w:t>
            </w:r>
          </w:p>
        </w:tc>
        <w:tc>
          <w:tcPr>
            <w:tcW w:w="212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Исполнитель процедуры процесса</w:t>
            </w:r>
          </w:p>
        </w:tc>
        <w:tc>
          <w:tcPr>
            <w:tcW w:w="241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Ресурсы, необходимые для выполнения процедуры процесса</w:t>
            </w:r>
            <w:r w:rsidRPr="00233889">
              <w:rPr>
                <w:rStyle w:val="FootnoteReference"/>
                <w:rFonts w:ascii="Times New Roman" w:hAnsi="Times New Roman" w:cs="Times New Roman"/>
                <w:b/>
                <w:bCs/>
              </w:rPr>
              <w:footnoteReference w:id="12"/>
            </w:r>
          </w:p>
        </w:tc>
        <w:tc>
          <w:tcPr>
            <w:tcW w:w="212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Формы документов, необходимые для выполнения процедуры процесса</w:t>
            </w:r>
            <w:r w:rsidRPr="00233889">
              <w:rPr>
                <w:rFonts w:ascii="Times New Roman" w:hAnsi="Times New Roman" w:cs="Times New Roman"/>
                <w:b/>
                <w:bCs/>
                <w:vertAlign w:val="superscript"/>
              </w:rPr>
              <w:t>11</w:t>
            </w:r>
          </w:p>
        </w:tc>
      </w:tr>
      <w:tr w:rsidR="00BE01BB" w:rsidRPr="00233889">
        <w:tc>
          <w:tcPr>
            <w:tcW w:w="641" w:type="dxa"/>
            <w:gridSpan w:val="2"/>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244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326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198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4</w:t>
            </w:r>
          </w:p>
        </w:tc>
        <w:tc>
          <w:tcPr>
            <w:tcW w:w="212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2410"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212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r>
      <w:tr w:rsidR="00BE01BB" w:rsidRPr="00233889">
        <w:tc>
          <w:tcPr>
            <w:tcW w:w="14992" w:type="dxa"/>
            <w:gridSpan w:val="8"/>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1:Выдача порубочного билета</w:t>
            </w:r>
          </w:p>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 Наименование «подуслуги» 2: Выдача разрешения на пересадку деревьев и кустарников</w:t>
            </w:r>
            <w:r w:rsidRPr="00233889">
              <w:rPr>
                <w:rStyle w:val="FootnoteReference"/>
                <w:rFonts w:ascii="Times New Roman" w:hAnsi="Times New Roman" w:cs="Times New Roman"/>
                <w:b/>
                <w:bCs/>
              </w:rPr>
              <w:footnoteReference w:id="13"/>
            </w:r>
          </w:p>
        </w:tc>
      </w:tr>
      <w:tr w:rsidR="00BE01BB" w:rsidRPr="00233889">
        <w:tc>
          <w:tcPr>
            <w:tcW w:w="14992" w:type="dxa"/>
            <w:gridSpan w:val="8"/>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xml:space="preserve">Наименование административной процедуры  1: Приём и регистрация заявления и прилагаемых к нему документов  </w:t>
            </w:r>
          </w:p>
        </w:tc>
      </w:tr>
      <w:tr w:rsidR="00BE01BB" w:rsidRPr="00233889">
        <w:trPr>
          <w:gridBefore w:val="1"/>
        </w:trPr>
        <w:tc>
          <w:tcPr>
            <w:tcW w:w="64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1.</w:t>
            </w:r>
          </w:p>
        </w:tc>
        <w:tc>
          <w:tcPr>
            <w:tcW w:w="244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Приём заявления и прилагаемых к нему документов</w:t>
            </w:r>
          </w:p>
        </w:tc>
        <w:tc>
          <w:tcPr>
            <w:tcW w:w="326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Специалист: </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проверяет соответствие заявления установленным требованиям;</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сверяет копии документов с их подлинниками, заверяет их и возвращает подлинники заявителю;</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E01BB" w:rsidRPr="00233889" w:rsidRDefault="00BE01BB" w:rsidP="00233889">
            <w:pPr>
              <w:spacing w:after="0" w:line="240" w:lineRule="auto"/>
              <w:rPr>
                <w:rFonts w:ascii="Times New Roman" w:hAnsi="Times New Roman" w:cs="Times New Roman"/>
              </w:rPr>
            </w:pPr>
          </w:p>
        </w:tc>
        <w:tc>
          <w:tcPr>
            <w:tcW w:w="1985" w:type="dxa"/>
            <w:vMerge w:val="restart"/>
          </w:tcPr>
          <w:p w:rsidR="00BE01BB" w:rsidRPr="00233889" w:rsidRDefault="00BE01BB" w:rsidP="00233889">
            <w:pPr>
              <w:spacing w:after="0" w:line="240" w:lineRule="auto"/>
              <w:jc w:val="both"/>
              <w:rPr>
                <w:rFonts w:ascii="Times New Roman" w:hAnsi="Times New Roman" w:cs="Times New Roman"/>
              </w:rPr>
            </w:pPr>
            <w:r w:rsidRPr="00233889">
              <w:rPr>
                <w:rFonts w:ascii="Times New Roman" w:hAnsi="Times New Roman" w:cs="Times New Roman"/>
              </w:rPr>
              <w:t>1 раб.дн.</w:t>
            </w:r>
          </w:p>
        </w:tc>
        <w:tc>
          <w:tcPr>
            <w:tcW w:w="2126" w:type="dxa"/>
            <w:vMerge w:val="restart"/>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специалист МФЦ;</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специалист администрации, ответственный за прием документов</w:t>
            </w:r>
          </w:p>
        </w:tc>
        <w:tc>
          <w:tcPr>
            <w:tcW w:w="241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формы заявлений;</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МФУ (для копирования и сканирования документов)</w:t>
            </w:r>
          </w:p>
        </w:tc>
        <w:tc>
          <w:tcPr>
            <w:tcW w:w="212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Приложение № 1 </w:t>
            </w:r>
          </w:p>
        </w:tc>
      </w:tr>
      <w:tr w:rsidR="00BE01BB" w:rsidRPr="00233889">
        <w:trPr>
          <w:gridBefore w:val="1"/>
        </w:trPr>
        <w:tc>
          <w:tcPr>
            <w:tcW w:w="64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2.</w:t>
            </w:r>
          </w:p>
        </w:tc>
        <w:tc>
          <w:tcPr>
            <w:tcW w:w="244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Регистрация заявления и прилагаемых к нему документов</w:t>
            </w:r>
          </w:p>
        </w:tc>
        <w:tc>
          <w:tcPr>
            <w:tcW w:w="326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xml:space="preserve">Специалист: </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регистрирует заявление с прилагаемым комплектом документов;</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выдает расписку в получении документов по установленной форме</w:t>
            </w:r>
          </w:p>
        </w:tc>
        <w:tc>
          <w:tcPr>
            <w:tcW w:w="1985" w:type="dxa"/>
            <w:vMerge/>
          </w:tcPr>
          <w:p w:rsidR="00BE01BB" w:rsidRPr="00233889" w:rsidRDefault="00BE01BB" w:rsidP="00233889">
            <w:pPr>
              <w:spacing w:after="0" w:line="240" w:lineRule="auto"/>
              <w:jc w:val="both"/>
              <w:rPr>
                <w:rFonts w:ascii="Times New Roman" w:hAnsi="Times New Roman" w:cs="Times New Roman"/>
              </w:rPr>
            </w:pPr>
          </w:p>
        </w:tc>
        <w:tc>
          <w:tcPr>
            <w:tcW w:w="2126" w:type="dxa"/>
            <w:vMerge/>
          </w:tcPr>
          <w:p w:rsidR="00BE01BB" w:rsidRPr="00233889" w:rsidRDefault="00BE01BB" w:rsidP="00233889">
            <w:pPr>
              <w:spacing w:after="0" w:line="240" w:lineRule="auto"/>
              <w:rPr>
                <w:rFonts w:ascii="Times New Roman" w:hAnsi="Times New Roman" w:cs="Times New Roman"/>
              </w:rPr>
            </w:pPr>
          </w:p>
        </w:tc>
        <w:tc>
          <w:tcPr>
            <w:tcW w:w="2410"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формы расписок в получении документов;</w:t>
            </w:r>
          </w:p>
          <w:p w:rsidR="00BE01BB" w:rsidRPr="00233889" w:rsidRDefault="00BE01BB" w:rsidP="00233889">
            <w:pPr>
              <w:spacing w:after="0" w:line="240" w:lineRule="auto"/>
              <w:rPr>
                <w:rFonts w:ascii="Times New Roman" w:hAnsi="Times New Roman" w:cs="Times New Roman"/>
              </w:rPr>
            </w:pPr>
          </w:p>
        </w:tc>
        <w:tc>
          <w:tcPr>
            <w:tcW w:w="212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Приложение №</w:t>
            </w:r>
          </w:p>
        </w:tc>
      </w:tr>
      <w:tr w:rsidR="00BE01BB" w:rsidRPr="00233889">
        <w:trPr>
          <w:gridBefore w:val="1"/>
        </w:trPr>
        <w:tc>
          <w:tcPr>
            <w:tcW w:w="14992" w:type="dxa"/>
            <w:gridSpan w:val="7"/>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 xml:space="preserve">Наименование административной процедуры 2: Рассмотрение представленных заявления и прилагаемых к нему  документов </w:t>
            </w:r>
          </w:p>
        </w:tc>
      </w:tr>
      <w:tr w:rsidR="00BE01BB" w:rsidRPr="00233889">
        <w:trPr>
          <w:gridBefore w:val="1"/>
        </w:trPr>
        <w:tc>
          <w:tcPr>
            <w:tcW w:w="64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3.</w:t>
            </w:r>
          </w:p>
        </w:tc>
        <w:tc>
          <w:tcPr>
            <w:tcW w:w="244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Рассмотрение представленных заявления и прилагаемых к нему  документов</w:t>
            </w:r>
          </w:p>
        </w:tc>
        <w:tc>
          <w:tcPr>
            <w:tcW w:w="326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Должностное лицо:</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проводит проверку заявления и прилагаемых документов на соответствие требованиям.</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осуществляет проверку наличия или отсутствия оснований для отказа в предоставлении услуги.</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в случае отсутствия оснований для отказа  производит расчёт компенсационной стоимости зелёных насаждений, который передаётся заявителю</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после подтверждения платежа по компенсационной стоимости зелёных насаждений подготавливает порубочный билет и (или) разрешение на пересадку деревьев и кустарников.</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в случае наличия оснований для отказа в предоставлении услуги принимается решение о подготовке уведомления о мотивированном отказе в предоставлении муниципальной услуги.</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24 кален.дн.</w:t>
            </w:r>
          </w:p>
        </w:tc>
        <w:tc>
          <w:tcPr>
            <w:tcW w:w="212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Уполномоченное должностное лицо администрации муниципального образования</w:t>
            </w:r>
          </w:p>
        </w:tc>
        <w:tc>
          <w:tcPr>
            <w:tcW w:w="2410" w:type="dxa"/>
          </w:tcPr>
          <w:p w:rsidR="00BE01BB" w:rsidRPr="00233889" w:rsidRDefault="00BE01BB" w:rsidP="00233889">
            <w:pPr>
              <w:spacing w:after="0" w:line="240" w:lineRule="auto"/>
              <w:rPr>
                <w:rFonts w:ascii="Times New Roman" w:hAnsi="Times New Roman" w:cs="Times New Roman"/>
              </w:rPr>
            </w:pPr>
          </w:p>
        </w:tc>
        <w:tc>
          <w:tcPr>
            <w:tcW w:w="2126" w:type="dxa"/>
          </w:tcPr>
          <w:p w:rsidR="00BE01BB" w:rsidRPr="00233889" w:rsidRDefault="00BE01BB" w:rsidP="00233889">
            <w:pPr>
              <w:spacing w:after="0" w:line="240" w:lineRule="auto"/>
              <w:rPr>
                <w:rFonts w:ascii="Times New Roman" w:hAnsi="Times New Roman" w:cs="Times New Roman"/>
              </w:rPr>
            </w:pPr>
          </w:p>
        </w:tc>
      </w:tr>
      <w:tr w:rsidR="00BE01BB" w:rsidRPr="00233889">
        <w:trPr>
          <w:gridBefore w:val="1"/>
        </w:trPr>
        <w:tc>
          <w:tcPr>
            <w:tcW w:w="14992" w:type="dxa"/>
            <w:gridSpan w:val="7"/>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b/>
                <w:bCs/>
              </w:rPr>
              <w:t xml:space="preserve">Наименование административной процедуры 3:Подготовка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w:t>
            </w:r>
          </w:p>
        </w:tc>
      </w:tr>
      <w:tr w:rsidR="00BE01BB" w:rsidRPr="00233889">
        <w:trPr>
          <w:gridBefore w:val="1"/>
        </w:trPr>
        <w:tc>
          <w:tcPr>
            <w:tcW w:w="64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 xml:space="preserve">4. </w:t>
            </w:r>
          </w:p>
        </w:tc>
        <w:tc>
          <w:tcPr>
            <w:tcW w:w="244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tc>
        <w:tc>
          <w:tcPr>
            <w:tcW w:w="326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Уполномоченное должностное лицо:</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xml:space="preserve">-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 </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3 кален. дн.</w:t>
            </w:r>
          </w:p>
        </w:tc>
        <w:tc>
          <w:tcPr>
            <w:tcW w:w="212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уполномоченное должностное лицо администрации муниципального образования</w:t>
            </w:r>
          </w:p>
        </w:tc>
        <w:tc>
          <w:tcPr>
            <w:tcW w:w="2410" w:type="dxa"/>
          </w:tcPr>
          <w:p w:rsidR="00BE01BB" w:rsidRPr="00233889" w:rsidRDefault="00BE01BB" w:rsidP="00233889">
            <w:pPr>
              <w:spacing w:after="0" w:line="240" w:lineRule="auto"/>
              <w:rPr>
                <w:rFonts w:ascii="Times New Roman" w:hAnsi="Times New Roman" w:cs="Times New Roman"/>
              </w:rPr>
            </w:pPr>
          </w:p>
        </w:tc>
        <w:tc>
          <w:tcPr>
            <w:tcW w:w="2126" w:type="dxa"/>
          </w:tcPr>
          <w:p w:rsidR="00BE01BB" w:rsidRPr="00233889" w:rsidRDefault="00BE01BB" w:rsidP="00233889">
            <w:pPr>
              <w:spacing w:after="0" w:line="240" w:lineRule="auto"/>
              <w:rPr>
                <w:rFonts w:ascii="Times New Roman" w:hAnsi="Times New Roman" w:cs="Times New Roman"/>
              </w:rPr>
            </w:pPr>
          </w:p>
        </w:tc>
      </w:tr>
      <w:tr w:rsidR="00BE01BB" w:rsidRPr="00233889">
        <w:trPr>
          <w:gridBefore w:val="1"/>
        </w:trPr>
        <w:tc>
          <w:tcPr>
            <w:tcW w:w="14992" w:type="dxa"/>
            <w:gridSpan w:val="7"/>
          </w:tcPr>
          <w:p w:rsidR="00BE01BB" w:rsidRPr="00233889" w:rsidRDefault="00BE01BB" w:rsidP="00233889">
            <w:pPr>
              <w:spacing w:after="0" w:line="240" w:lineRule="auto"/>
              <w:rPr>
                <w:rFonts w:ascii="Times New Roman" w:hAnsi="Times New Roman" w:cs="Times New Roman"/>
                <w:b/>
                <w:bCs/>
              </w:rPr>
            </w:pPr>
            <w:r w:rsidRPr="00233889">
              <w:rPr>
                <w:rFonts w:ascii="Times New Roman" w:hAnsi="Times New Roman" w:cs="Times New Roman"/>
                <w:b/>
                <w:bCs/>
              </w:rPr>
              <w:t>Наименование административной процедуры 4: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r>
      <w:tr w:rsidR="00BE01BB" w:rsidRPr="00233889">
        <w:trPr>
          <w:gridBefore w:val="1"/>
        </w:trPr>
        <w:tc>
          <w:tcPr>
            <w:tcW w:w="641"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5.</w:t>
            </w:r>
          </w:p>
        </w:tc>
        <w:tc>
          <w:tcPr>
            <w:tcW w:w="244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3260" w:type="dxa"/>
          </w:tcPr>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Утвержденное решение выдается заявителю в администрации или в МФЦ.</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Заявитель информируется о принятом решении.</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2-дневный срок,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BE01BB" w:rsidRPr="00233889" w:rsidRDefault="00BE01BB" w:rsidP="00233889">
            <w:pPr>
              <w:autoSpaceDE w:val="0"/>
              <w:autoSpaceDN w:val="0"/>
              <w:adjustRightInd w:val="0"/>
              <w:spacing w:after="0" w:line="240" w:lineRule="auto"/>
              <w:rPr>
                <w:rFonts w:ascii="Times New Roman" w:hAnsi="Times New Roman" w:cs="Times New Roman"/>
              </w:rPr>
            </w:pPr>
            <w:r w:rsidRPr="00233889">
              <w:rPr>
                <w:rFonts w:ascii="Times New Roman" w:hAnsi="Times New Roman" w:cs="Times New Roman"/>
              </w:rPr>
              <w:t>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tc>
        <w:tc>
          <w:tcPr>
            <w:tcW w:w="198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2 кален.дн. со дня принятия решения.</w:t>
            </w:r>
          </w:p>
        </w:tc>
        <w:tc>
          <w:tcPr>
            <w:tcW w:w="212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Специалист, ответственный за выдачу документов</w:t>
            </w:r>
          </w:p>
        </w:tc>
        <w:tc>
          <w:tcPr>
            <w:tcW w:w="2410" w:type="dxa"/>
          </w:tcPr>
          <w:p w:rsidR="00BE01BB" w:rsidRPr="00233889" w:rsidRDefault="00BE01BB" w:rsidP="00233889">
            <w:pPr>
              <w:spacing w:after="0" w:line="240" w:lineRule="auto"/>
              <w:rPr>
                <w:rFonts w:ascii="Times New Roman" w:hAnsi="Times New Roman" w:cs="Times New Roman"/>
              </w:rPr>
            </w:pPr>
          </w:p>
        </w:tc>
        <w:tc>
          <w:tcPr>
            <w:tcW w:w="2126" w:type="dxa"/>
          </w:tcPr>
          <w:p w:rsidR="00BE01BB" w:rsidRPr="00233889" w:rsidRDefault="00BE01BB" w:rsidP="00233889">
            <w:pPr>
              <w:spacing w:after="0" w:line="240" w:lineRule="auto"/>
              <w:rPr>
                <w:rFonts w:ascii="Times New Roman" w:hAnsi="Times New Roman" w:cs="Times New Roman"/>
              </w:rPr>
            </w:pPr>
          </w:p>
        </w:tc>
      </w:tr>
    </w:tbl>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rPr>
          <w:rFonts w:ascii="Times New Roman" w:hAnsi="Times New Roman" w:cs="Times New Roman"/>
          <w:b/>
          <w:bCs/>
        </w:rPr>
      </w:pPr>
      <w:r w:rsidRPr="00385424">
        <w:rPr>
          <w:rFonts w:ascii="Times New Roman" w:hAnsi="Times New Roman" w:cs="Times New Roman"/>
        </w:rPr>
        <w:br w:type="page"/>
      </w:r>
    </w:p>
    <w:p w:rsidR="00BE01BB" w:rsidRPr="00385424" w:rsidRDefault="00BE01BB" w:rsidP="00DF72FE">
      <w:pPr>
        <w:pStyle w:val="Heading1"/>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1843"/>
        <w:gridCol w:w="2835"/>
        <w:gridCol w:w="3119"/>
      </w:tblGrid>
      <w:tr w:rsidR="00BE01BB" w:rsidRPr="00233889">
        <w:tc>
          <w:tcPr>
            <w:tcW w:w="237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формирования запроса о предоставлении «подуслуги»</w:t>
            </w:r>
          </w:p>
        </w:tc>
        <w:tc>
          <w:tcPr>
            <w:tcW w:w="1844"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E01BB" w:rsidRPr="00233889">
        <w:tc>
          <w:tcPr>
            <w:tcW w:w="2376"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w:t>
            </w:r>
          </w:p>
        </w:tc>
        <w:tc>
          <w:tcPr>
            <w:tcW w:w="1627"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w:t>
            </w:r>
          </w:p>
        </w:tc>
        <w:tc>
          <w:tcPr>
            <w:tcW w:w="134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3</w:t>
            </w:r>
          </w:p>
        </w:tc>
        <w:tc>
          <w:tcPr>
            <w:tcW w:w="1844" w:type="dxa"/>
          </w:tcPr>
          <w:p w:rsidR="00BE01BB" w:rsidRPr="00233889" w:rsidRDefault="00BE01BB" w:rsidP="00233889">
            <w:pPr>
              <w:spacing w:after="0" w:line="240" w:lineRule="auto"/>
              <w:rPr>
                <w:rFonts w:ascii="Times New Roman" w:hAnsi="Times New Roman" w:cs="Times New Roman"/>
                <w:b/>
                <w:bCs/>
              </w:rPr>
            </w:pPr>
            <w:r w:rsidRPr="00233889">
              <w:rPr>
                <w:rFonts w:ascii="Times New Roman" w:hAnsi="Times New Roman" w:cs="Times New Roman"/>
                <w:b/>
                <w:bCs/>
              </w:rPr>
              <w:t>4</w:t>
            </w:r>
          </w:p>
        </w:tc>
        <w:tc>
          <w:tcPr>
            <w:tcW w:w="1843"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5</w:t>
            </w:r>
          </w:p>
        </w:tc>
        <w:tc>
          <w:tcPr>
            <w:tcW w:w="2835"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6</w:t>
            </w:r>
          </w:p>
        </w:tc>
        <w:tc>
          <w:tcPr>
            <w:tcW w:w="3119" w:type="dxa"/>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7</w:t>
            </w:r>
          </w:p>
        </w:tc>
      </w:tr>
      <w:tr w:rsidR="00BE01BB" w:rsidRPr="00233889">
        <w:tc>
          <w:tcPr>
            <w:tcW w:w="14993" w:type="dxa"/>
            <w:gridSpan w:val="7"/>
          </w:tcPr>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1. Наименование «подуслуги» 1:Выдача порубочного билета</w:t>
            </w:r>
          </w:p>
          <w:p w:rsidR="00BE01BB" w:rsidRPr="00233889" w:rsidRDefault="00BE01BB" w:rsidP="00233889">
            <w:pPr>
              <w:spacing w:after="0" w:line="240" w:lineRule="auto"/>
              <w:jc w:val="center"/>
              <w:rPr>
                <w:rFonts w:ascii="Times New Roman" w:hAnsi="Times New Roman" w:cs="Times New Roman"/>
                <w:b/>
                <w:bCs/>
              </w:rPr>
            </w:pPr>
            <w:r w:rsidRPr="00233889">
              <w:rPr>
                <w:rFonts w:ascii="Times New Roman" w:hAnsi="Times New Roman" w:cs="Times New Roman"/>
                <w:b/>
                <w:bCs/>
              </w:rPr>
              <w:t>2. Наименование «подуслуги» 2: Выдача разрешения на пересадку деревьев и кустарников</w:t>
            </w:r>
            <w:bookmarkStart w:id="1" w:name="_GoBack"/>
            <w:bookmarkEnd w:id="1"/>
            <w:r w:rsidRPr="00233889">
              <w:rPr>
                <w:rStyle w:val="FootnoteReference"/>
                <w:rFonts w:ascii="Times New Roman" w:hAnsi="Times New Roman" w:cs="Times New Roman"/>
                <w:b/>
                <w:bCs/>
              </w:rPr>
              <w:footnoteReference w:id="14"/>
            </w:r>
          </w:p>
        </w:tc>
      </w:tr>
      <w:tr w:rsidR="00BE01BB" w:rsidRPr="00233889">
        <w:tc>
          <w:tcPr>
            <w:tcW w:w="2376"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Единый портал государственных услуг;</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Портал государственных и муниципальных услуг Воронежской области</w:t>
            </w:r>
          </w:p>
        </w:tc>
        <w:tc>
          <w:tcPr>
            <w:tcW w:w="1627" w:type="dxa"/>
          </w:tcPr>
          <w:p w:rsidR="00BE01BB" w:rsidRPr="00233889" w:rsidRDefault="00BE01BB" w:rsidP="00233889">
            <w:pPr>
              <w:spacing w:after="0" w:line="240" w:lineRule="auto"/>
              <w:rPr>
                <w:rFonts w:ascii="Times New Roman" w:hAnsi="Times New Roman" w:cs="Times New Roman"/>
              </w:rPr>
            </w:pPr>
          </w:p>
        </w:tc>
        <w:tc>
          <w:tcPr>
            <w:tcW w:w="1349"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Через экранную форму ЕПГУ</w:t>
            </w:r>
          </w:p>
        </w:tc>
        <w:tc>
          <w:tcPr>
            <w:tcW w:w="1844"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Не требуется предоставление заявителем документов на бумажном носителе</w:t>
            </w:r>
          </w:p>
        </w:tc>
        <w:tc>
          <w:tcPr>
            <w:tcW w:w="1843" w:type="dxa"/>
          </w:tcPr>
          <w:p w:rsidR="00BE01BB" w:rsidRPr="00233889" w:rsidRDefault="00BE01BB" w:rsidP="00233889">
            <w:pPr>
              <w:spacing w:after="0" w:line="240" w:lineRule="auto"/>
              <w:jc w:val="center"/>
              <w:rPr>
                <w:rFonts w:ascii="Times New Roman" w:hAnsi="Times New Roman" w:cs="Times New Roman"/>
              </w:rPr>
            </w:pPr>
            <w:r w:rsidRPr="00233889">
              <w:rPr>
                <w:rFonts w:ascii="Times New Roman" w:hAnsi="Times New Roman" w:cs="Times New Roman"/>
              </w:rPr>
              <w:t>нет</w:t>
            </w:r>
          </w:p>
        </w:tc>
        <w:tc>
          <w:tcPr>
            <w:tcW w:w="2835"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личный кабинет заявителя на Едином портале государственных и муниципальных услуг (функций)</w:t>
            </w:r>
          </w:p>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3119" w:type="dxa"/>
          </w:tcPr>
          <w:p w:rsidR="00BE01BB" w:rsidRPr="00233889" w:rsidRDefault="00BE01BB" w:rsidP="00233889">
            <w:pPr>
              <w:spacing w:after="0" w:line="240" w:lineRule="auto"/>
              <w:rPr>
                <w:rFonts w:ascii="Times New Roman" w:hAnsi="Times New Roman" w:cs="Times New Roman"/>
              </w:rPr>
            </w:pPr>
            <w:r w:rsidRPr="00233889">
              <w:rPr>
                <w:rFonts w:ascii="Times New Roman" w:hAnsi="Times New Roman" w:cs="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spacing w:after="0" w:line="240" w:lineRule="auto"/>
        <w:jc w:val="both"/>
        <w:rPr>
          <w:rFonts w:ascii="Times New Roman" w:hAnsi="Times New Roman" w:cs="Times New Roman"/>
          <w:b/>
          <w:bCs/>
        </w:rPr>
      </w:pPr>
    </w:p>
    <w:p w:rsidR="00BE01BB" w:rsidRPr="00385424" w:rsidRDefault="00BE01BB" w:rsidP="00DF72FE">
      <w:pPr>
        <w:spacing w:after="0" w:line="240" w:lineRule="auto"/>
        <w:jc w:val="both"/>
        <w:rPr>
          <w:rFonts w:ascii="Times New Roman" w:hAnsi="Times New Roman" w:cs="Times New Roman"/>
          <w:b/>
          <w:bCs/>
        </w:rPr>
      </w:pPr>
      <w:r w:rsidRPr="00385424">
        <w:rPr>
          <w:rFonts w:ascii="Times New Roman" w:hAnsi="Times New Roman" w:cs="Times New Roman"/>
          <w:b/>
          <w:bCs/>
        </w:rPr>
        <w:t>Перечень приложений:</w:t>
      </w:r>
    </w:p>
    <w:p w:rsidR="00BE01BB" w:rsidRPr="00385424" w:rsidRDefault="00BE01BB" w:rsidP="00DF72FE">
      <w:pPr>
        <w:spacing w:after="0" w:line="240" w:lineRule="auto"/>
        <w:jc w:val="both"/>
        <w:rPr>
          <w:rFonts w:ascii="Times New Roman" w:hAnsi="Times New Roman" w:cs="Times New Roman"/>
        </w:rPr>
      </w:pPr>
      <w:r w:rsidRPr="00385424">
        <w:rPr>
          <w:rFonts w:ascii="Times New Roman" w:hAnsi="Times New Roman" w:cs="Times New Roman"/>
        </w:rPr>
        <w:t>Приложение 1 (форма заявления)</w:t>
      </w:r>
    </w:p>
    <w:p w:rsidR="00BE01BB" w:rsidRPr="00385424" w:rsidRDefault="00BE01BB" w:rsidP="00F35B15">
      <w:pPr>
        <w:spacing w:after="0" w:line="240" w:lineRule="auto"/>
        <w:jc w:val="both"/>
        <w:rPr>
          <w:rFonts w:ascii="Times New Roman" w:hAnsi="Times New Roman" w:cs="Times New Roman"/>
        </w:rPr>
      </w:pPr>
      <w:r w:rsidRPr="00385424">
        <w:rPr>
          <w:rFonts w:ascii="Times New Roman" w:hAnsi="Times New Roman" w:cs="Times New Roman"/>
        </w:rPr>
        <w:t>Приложение 2 (форма порубочного билета и (или) разрешения на пересадку деревьев и кустарников</w:t>
      </w:r>
    </w:p>
    <w:p w:rsidR="00BE01BB" w:rsidRPr="00385424" w:rsidRDefault="00BE01BB" w:rsidP="00DF72FE">
      <w:pPr>
        <w:spacing w:after="0" w:line="240" w:lineRule="auto"/>
        <w:jc w:val="both"/>
        <w:rPr>
          <w:rFonts w:ascii="Times New Roman" w:hAnsi="Times New Roman" w:cs="Times New Roman"/>
        </w:rPr>
      </w:pPr>
    </w:p>
    <w:p w:rsidR="00BE01BB" w:rsidRPr="00385424" w:rsidRDefault="00BE01BB" w:rsidP="00DF72FE">
      <w:pPr>
        <w:spacing w:after="0" w:line="240" w:lineRule="auto"/>
        <w:jc w:val="both"/>
        <w:rPr>
          <w:rFonts w:ascii="Times New Roman" w:hAnsi="Times New Roman" w:cs="Times New Roman"/>
        </w:rPr>
        <w:sectPr w:rsidR="00BE01BB" w:rsidRPr="00385424" w:rsidSect="002F25A2">
          <w:pgSz w:w="16838" w:h="11906" w:orient="landscape"/>
          <w:pgMar w:top="1701" w:right="1134" w:bottom="851" w:left="1134" w:header="709" w:footer="709" w:gutter="0"/>
          <w:cols w:space="708"/>
          <w:docGrid w:linePitch="360"/>
        </w:sectPr>
      </w:pPr>
    </w:p>
    <w:p w:rsidR="00BE01BB" w:rsidRPr="00385424" w:rsidRDefault="00BE01BB" w:rsidP="00DF72FE">
      <w:pPr>
        <w:pStyle w:val="Heading1"/>
        <w:jc w:val="right"/>
        <w:rPr>
          <w:rFonts w:ascii="Times New Roman" w:hAnsi="Times New Roman" w:cs="Times New Roman"/>
          <w:color w:val="auto"/>
          <w:sz w:val="22"/>
          <w:szCs w:val="22"/>
        </w:rPr>
      </w:pPr>
      <w:r w:rsidRPr="00385424">
        <w:rPr>
          <w:rFonts w:ascii="Times New Roman" w:hAnsi="Times New Roman" w:cs="Times New Roman"/>
          <w:color w:val="auto"/>
          <w:sz w:val="22"/>
          <w:szCs w:val="22"/>
        </w:rPr>
        <w:t>Приложение 1</w:t>
      </w:r>
    </w:p>
    <w:p w:rsidR="00BE01BB" w:rsidRPr="00385424" w:rsidRDefault="00BE01BB" w:rsidP="00E728F6">
      <w:pPr>
        <w:pStyle w:val="ConsPlusNormal"/>
        <w:jc w:val="right"/>
      </w:pPr>
      <w:r w:rsidRPr="00385424">
        <w:t>Форма заявления</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В администрацию</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_______________сельского поселения</w:t>
      </w:r>
    </w:p>
    <w:p w:rsidR="00BE01BB" w:rsidRPr="00385424" w:rsidRDefault="00BE01BB" w:rsidP="00E728F6">
      <w:pPr>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для физических лиц</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и индивидуальных предпринимателей</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от __________________________________________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(Ф.И.О.)</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документ, удостоверяющий личность</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__________________________________________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(серия, №, кем и когда выдан)</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проживающего(ей) по адресу: 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_____________________________________________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контактный телефон __________________________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для юридических лиц</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от __________________________________________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(наименование, адрес, ОГРН, ИНН)</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_____________________________________________</w:t>
      </w:r>
    </w:p>
    <w:p w:rsidR="00BE01BB" w:rsidRPr="00385424" w:rsidRDefault="00BE01BB" w:rsidP="00E728F6">
      <w:pPr>
        <w:autoSpaceDE w:val="0"/>
        <w:autoSpaceDN w:val="0"/>
        <w:adjustRightInd w:val="0"/>
        <w:spacing w:after="0" w:line="240" w:lineRule="auto"/>
        <w:ind w:firstLine="709"/>
        <w:jc w:val="right"/>
        <w:rPr>
          <w:rFonts w:ascii="Times New Roman" w:hAnsi="Times New Roman" w:cs="Times New Roman"/>
          <w:lang w:eastAsia="ru-RU"/>
        </w:rPr>
      </w:pPr>
      <w:r w:rsidRPr="00385424">
        <w:rPr>
          <w:rFonts w:ascii="Times New Roman" w:hAnsi="Times New Roman" w:cs="Times New Roman"/>
          <w:lang w:eastAsia="ru-RU"/>
        </w:rPr>
        <w:t>(контактный телефон)</w:t>
      </w:r>
    </w:p>
    <w:p w:rsidR="00BE01BB" w:rsidRPr="00385424" w:rsidRDefault="00BE01BB" w:rsidP="00E728F6">
      <w:pPr>
        <w:autoSpaceDE w:val="0"/>
        <w:autoSpaceDN w:val="0"/>
        <w:adjustRightInd w:val="0"/>
        <w:spacing w:after="0" w:line="240" w:lineRule="auto"/>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center"/>
        <w:rPr>
          <w:rFonts w:ascii="Times New Roman" w:hAnsi="Times New Roman" w:cs="Times New Roman"/>
          <w:lang w:eastAsia="ru-RU"/>
        </w:rPr>
      </w:pPr>
      <w:r w:rsidRPr="00385424">
        <w:rPr>
          <w:rFonts w:ascii="Times New Roman" w:hAnsi="Times New Roman" w:cs="Times New Roman"/>
          <w:lang w:eastAsia="ru-RU"/>
        </w:rPr>
        <w:t>ЗАЯВЛЕНИЕ</w:t>
      </w:r>
    </w:p>
    <w:p w:rsidR="00BE01BB" w:rsidRPr="00385424" w:rsidRDefault="00BE01BB" w:rsidP="00E728F6">
      <w:pPr>
        <w:autoSpaceDE w:val="0"/>
        <w:autoSpaceDN w:val="0"/>
        <w:adjustRightInd w:val="0"/>
        <w:spacing w:after="0" w:line="240" w:lineRule="auto"/>
        <w:ind w:firstLine="709"/>
        <w:jc w:val="both"/>
        <w:rPr>
          <w:rFonts w:ascii="Times New Roman" w:hAnsi="Times New Roman" w:cs="Times New Roman"/>
          <w:lang w:eastAsia="ru-RU"/>
        </w:rPr>
      </w:pPr>
    </w:p>
    <w:p w:rsidR="00BE01BB" w:rsidRDefault="00BE01BB" w:rsidP="00E728F6">
      <w:pPr>
        <w:tabs>
          <w:tab w:val="left" w:pos="900"/>
        </w:tabs>
        <w:spacing w:after="0" w:line="240" w:lineRule="auto"/>
        <w:ind w:firstLine="720"/>
        <w:jc w:val="both"/>
        <w:rPr>
          <w:rFonts w:ascii="Times New Roman" w:hAnsi="Times New Roman" w:cs="Times New Roman"/>
          <w:lang w:eastAsia="ru-RU"/>
        </w:rPr>
      </w:pPr>
      <w:r w:rsidRPr="00385424">
        <w:rPr>
          <w:rFonts w:ascii="Times New Roman" w:hAnsi="Times New Roman" w:cs="Times New Roman"/>
          <w:lang w:eastAsia="ru-RU"/>
        </w:rPr>
        <w:t xml:space="preserve">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w:t>
      </w:r>
    </w:p>
    <w:p w:rsidR="00BE01BB" w:rsidRPr="00385424" w:rsidRDefault="00BE01BB" w:rsidP="00385424">
      <w:pPr>
        <w:tabs>
          <w:tab w:val="left" w:pos="900"/>
        </w:tabs>
        <w:spacing w:after="0" w:line="240" w:lineRule="auto"/>
        <w:jc w:val="both"/>
        <w:rPr>
          <w:rFonts w:ascii="Times New Roman" w:hAnsi="Times New Roman" w:cs="Times New Roman"/>
          <w:lang w:eastAsia="ru-RU"/>
        </w:rPr>
      </w:pPr>
      <w:r w:rsidRPr="00385424">
        <w:rPr>
          <w:rFonts w:ascii="Times New Roman" w:hAnsi="Times New Roman" w:cs="Times New Roman"/>
          <w:lang w:eastAsia="ru-RU"/>
        </w:rPr>
        <w:t>Воронежская область, ______________</w:t>
      </w:r>
      <w:r>
        <w:rPr>
          <w:rFonts w:ascii="Times New Roman" w:hAnsi="Times New Roman" w:cs="Times New Roman"/>
          <w:lang w:eastAsia="ru-RU"/>
        </w:rPr>
        <w:t>______</w:t>
      </w:r>
      <w:r w:rsidRPr="00385424">
        <w:rPr>
          <w:rFonts w:ascii="Times New Roman" w:hAnsi="Times New Roman" w:cs="Times New Roman"/>
          <w:lang w:eastAsia="ru-RU"/>
        </w:rPr>
        <w:t>__________________________</w:t>
      </w:r>
      <w:r>
        <w:rPr>
          <w:rFonts w:ascii="Times New Roman" w:hAnsi="Times New Roman" w:cs="Times New Roman"/>
          <w:lang w:eastAsia="ru-RU"/>
        </w:rPr>
        <w:t>_______________</w:t>
      </w:r>
      <w:r w:rsidRPr="00385424">
        <w:rPr>
          <w:rFonts w:ascii="Times New Roman" w:hAnsi="Times New Roman" w:cs="Times New Roman"/>
          <w:lang w:eastAsia="ru-RU"/>
        </w:rPr>
        <w:t>____</w:t>
      </w:r>
    </w:p>
    <w:p w:rsidR="00BE01BB" w:rsidRPr="00385424" w:rsidRDefault="00BE01BB" w:rsidP="00E728F6">
      <w:pPr>
        <w:spacing w:after="0" w:line="240" w:lineRule="auto"/>
        <w:ind w:firstLine="567"/>
        <w:jc w:val="center"/>
        <w:rPr>
          <w:rFonts w:ascii="Times New Roman" w:hAnsi="Times New Roman" w:cs="Times New Roman"/>
          <w:lang w:eastAsia="ru-RU"/>
        </w:rPr>
      </w:pPr>
      <w:r w:rsidRPr="00385424">
        <w:rPr>
          <w:rFonts w:ascii="Times New Roman" w:hAnsi="Times New Roman" w:cs="Times New Roman"/>
          <w:lang w:eastAsia="ru-RU"/>
        </w:rPr>
        <w:t>(адрес (местоположение) участка на котором планируется рубка).</w:t>
      </w:r>
    </w:p>
    <w:p w:rsidR="00BE01BB" w:rsidRPr="00385424" w:rsidRDefault="00BE01BB" w:rsidP="00E728F6">
      <w:pPr>
        <w:tabs>
          <w:tab w:val="left" w:pos="900"/>
        </w:tabs>
        <w:spacing w:after="0" w:line="240" w:lineRule="auto"/>
        <w:ind w:firstLine="567"/>
        <w:jc w:val="center"/>
        <w:rPr>
          <w:rFonts w:ascii="Times New Roman" w:hAnsi="Times New Roman" w:cs="Times New Roman"/>
          <w:lang w:eastAsia="ru-RU"/>
        </w:rPr>
      </w:pPr>
    </w:p>
    <w:p w:rsidR="00BE01BB" w:rsidRPr="00385424" w:rsidRDefault="00BE01BB" w:rsidP="00E728F6">
      <w:pPr>
        <w:autoSpaceDE w:val="0"/>
        <w:autoSpaceDN w:val="0"/>
        <w:adjustRightInd w:val="0"/>
        <w:spacing w:after="0" w:line="360" w:lineRule="auto"/>
        <w:ind w:firstLine="709"/>
        <w:jc w:val="both"/>
        <w:rPr>
          <w:rFonts w:ascii="Times New Roman" w:hAnsi="Times New Roman" w:cs="Times New Roman"/>
          <w:lang w:eastAsia="ru-RU"/>
        </w:rPr>
      </w:pPr>
      <w:r w:rsidRPr="00385424">
        <w:rPr>
          <w:rFonts w:ascii="Times New Roman" w:hAnsi="Times New Roman" w:cs="Times New Roman"/>
          <w:lang w:eastAsia="ru-RU"/>
        </w:rPr>
        <w:t>Результат услуги прошу представить на бумажном носителе/в электронном виде по адресу электронной почты (ненужное зачеркнуть):</w:t>
      </w:r>
    </w:p>
    <w:p w:rsidR="00BE01BB" w:rsidRPr="00385424" w:rsidRDefault="00BE01BB" w:rsidP="00E728F6">
      <w:pPr>
        <w:autoSpaceDE w:val="0"/>
        <w:autoSpaceDN w:val="0"/>
        <w:adjustRightInd w:val="0"/>
        <w:spacing w:after="0" w:line="240" w:lineRule="auto"/>
        <w:jc w:val="both"/>
        <w:rPr>
          <w:rFonts w:ascii="Times New Roman" w:hAnsi="Times New Roman" w:cs="Times New Roman"/>
          <w:lang w:eastAsia="ru-RU"/>
        </w:rPr>
      </w:pPr>
      <w:r w:rsidRPr="00385424">
        <w:rPr>
          <w:rFonts w:ascii="Times New Roman" w:hAnsi="Times New Roman" w:cs="Times New Roman"/>
          <w:lang w:eastAsia="ru-RU"/>
        </w:rPr>
        <w:t>______________________________________________________</w:t>
      </w:r>
      <w:r>
        <w:rPr>
          <w:rFonts w:ascii="Times New Roman" w:hAnsi="Times New Roman" w:cs="Times New Roman"/>
          <w:lang w:eastAsia="ru-RU"/>
        </w:rPr>
        <w:t>___________________</w:t>
      </w:r>
      <w:r w:rsidRPr="00385424">
        <w:rPr>
          <w:rFonts w:ascii="Times New Roman" w:hAnsi="Times New Roman" w:cs="Times New Roman"/>
          <w:lang w:eastAsia="ru-RU"/>
        </w:rPr>
        <w:t>____________</w:t>
      </w:r>
    </w:p>
    <w:p w:rsidR="00BE01BB" w:rsidRPr="00385424" w:rsidRDefault="00BE01BB" w:rsidP="00E728F6">
      <w:pPr>
        <w:autoSpaceDE w:val="0"/>
        <w:autoSpaceDN w:val="0"/>
        <w:adjustRightInd w:val="0"/>
        <w:spacing w:after="0" w:line="240" w:lineRule="auto"/>
        <w:ind w:firstLine="709"/>
        <w:jc w:val="both"/>
        <w:rPr>
          <w:rFonts w:ascii="Times New Roman" w:hAnsi="Times New Roman" w:cs="Times New Roman"/>
          <w:lang w:eastAsia="ru-RU"/>
        </w:rPr>
      </w:pPr>
      <w:r w:rsidRPr="00385424">
        <w:rPr>
          <w:rFonts w:ascii="Times New Roman" w:hAnsi="Times New Roman" w:cs="Times New Roman"/>
          <w:lang w:eastAsia="ru-RU"/>
        </w:rPr>
        <w:t>(указать адрес электронной почты)</w:t>
      </w:r>
    </w:p>
    <w:p w:rsidR="00BE01BB" w:rsidRPr="00385424" w:rsidRDefault="00BE01BB" w:rsidP="00E728F6">
      <w:pPr>
        <w:autoSpaceDE w:val="0"/>
        <w:autoSpaceDN w:val="0"/>
        <w:adjustRightInd w:val="0"/>
        <w:spacing w:after="0" w:line="240" w:lineRule="auto"/>
        <w:ind w:firstLine="709"/>
        <w:jc w:val="both"/>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both"/>
        <w:rPr>
          <w:rFonts w:ascii="Times New Roman" w:hAnsi="Times New Roman" w:cs="Times New Roman"/>
          <w:lang w:eastAsia="ru-RU"/>
        </w:rPr>
      </w:pPr>
      <w:r w:rsidRPr="00385424">
        <w:rPr>
          <w:rFonts w:ascii="Times New Roman" w:hAnsi="Times New Roman" w:cs="Times New Roman"/>
          <w:lang w:eastAsia="ru-RU"/>
        </w:rPr>
        <w:t>Перечень прилагаемых документов:</w:t>
      </w:r>
    </w:p>
    <w:p w:rsidR="00BE01BB" w:rsidRPr="00385424" w:rsidRDefault="00BE01BB" w:rsidP="00E728F6">
      <w:pPr>
        <w:autoSpaceDE w:val="0"/>
        <w:autoSpaceDN w:val="0"/>
        <w:adjustRightInd w:val="0"/>
        <w:spacing w:after="0" w:line="240" w:lineRule="auto"/>
        <w:jc w:val="both"/>
        <w:rPr>
          <w:rFonts w:ascii="Times New Roman" w:hAnsi="Times New Roman" w:cs="Times New Roman"/>
          <w:lang w:eastAsia="ru-RU"/>
        </w:rPr>
      </w:pPr>
      <w:r w:rsidRPr="00385424">
        <w:rPr>
          <w:rFonts w:ascii="Times New Roman" w:hAnsi="Times New Roman" w:cs="Times New Roman"/>
          <w:lang w:eastAsia="ru-RU"/>
        </w:rPr>
        <w:t>_____________________________________________</w:t>
      </w:r>
      <w:r>
        <w:rPr>
          <w:rFonts w:ascii="Times New Roman" w:hAnsi="Times New Roman" w:cs="Times New Roman"/>
          <w:lang w:eastAsia="ru-RU"/>
        </w:rPr>
        <w:t>____________________</w:t>
      </w:r>
      <w:r w:rsidRPr="00385424">
        <w:rPr>
          <w:rFonts w:ascii="Times New Roman" w:hAnsi="Times New Roman" w:cs="Times New Roman"/>
          <w:lang w:eastAsia="ru-RU"/>
        </w:rPr>
        <w:t>____________________</w:t>
      </w:r>
    </w:p>
    <w:p w:rsidR="00BE01BB" w:rsidRPr="00385424" w:rsidRDefault="00BE01BB" w:rsidP="00E728F6">
      <w:pPr>
        <w:autoSpaceDE w:val="0"/>
        <w:autoSpaceDN w:val="0"/>
        <w:adjustRightInd w:val="0"/>
        <w:spacing w:after="0" w:line="240" w:lineRule="auto"/>
        <w:jc w:val="both"/>
        <w:rPr>
          <w:rFonts w:ascii="Times New Roman" w:hAnsi="Times New Roman" w:cs="Times New Roman"/>
          <w:lang w:eastAsia="ru-RU"/>
        </w:rPr>
      </w:pPr>
      <w:r w:rsidRPr="00385424">
        <w:rPr>
          <w:rFonts w:ascii="Times New Roman" w:hAnsi="Times New Roman" w:cs="Times New Roman"/>
          <w:lang w:eastAsia="ru-RU"/>
        </w:rPr>
        <w:t>__________________________________</w:t>
      </w:r>
      <w:r>
        <w:rPr>
          <w:rFonts w:ascii="Times New Roman" w:hAnsi="Times New Roman" w:cs="Times New Roman"/>
          <w:lang w:eastAsia="ru-RU"/>
        </w:rPr>
        <w:t>__________________</w:t>
      </w:r>
      <w:r w:rsidRPr="00385424">
        <w:rPr>
          <w:rFonts w:ascii="Times New Roman" w:hAnsi="Times New Roman" w:cs="Times New Roman"/>
          <w:lang w:eastAsia="ru-RU"/>
        </w:rPr>
        <w:t>________________________________.</w:t>
      </w:r>
    </w:p>
    <w:p w:rsidR="00BE01BB" w:rsidRPr="00385424" w:rsidRDefault="00BE01BB" w:rsidP="00E728F6">
      <w:pPr>
        <w:autoSpaceDE w:val="0"/>
        <w:autoSpaceDN w:val="0"/>
        <w:adjustRightInd w:val="0"/>
        <w:spacing w:after="0" w:line="240" w:lineRule="auto"/>
        <w:ind w:firstLine="709"/>
        <w:jc w:val="both"/>
        <w:rPr>
          <w:rFonts w:ascii="Times New Roman" w:hAnsi="Times New Roman" w:cs="Times New Roman"/>
          <w:lang w:eastAsia="ru-RU"/>
        </w:rPr>
      </w:pPr>
    </w:p>
    <w:p w:rsidR="00BE01BB" w:rsidRPr="00385424" w:rsidRDefault="00BE01BB" w:rsidP="00E728F6">
      <w:pPr>
        <w:autoSpaceDE w:val="0"/>
        <w:autoSpaceDN w:val="0"/>
        <w:adjustRightInd w:val="0"/>
        <w:spacing w:after="0" w:line="240" w:lineRule="auto"/>
        <w:ind w:firstLine="709"/>
        <w:jc w:val="both"/>
        <w:rPr>
          <w:rFonts w:ascii="Times New Roman" w:hAnsi="Times New Roman" w:cs="Times New Roman"/>
          <w:lang w:eastAsia="ru-RU"/>
        </w:rPr>
      </w:pPr>
    </w:p>
    <w:p w:rsidR="00BE01BB" w:rsidRDefault="00BE01BB" w:rsidP="00E728F6">
      <w:pPr>
        <w:jc w:val="both"/>
        <w:rPr>
          <w:rFonts w:ascii="Times New Roman" w:hAnsi="Times New Roman" w:cs="Times New Roman"/>
          <w:lang w:eastAsia="ru-RU"/>
        </w:rPr>
      </w:pPr>
      <w:r w:rsidRPr="00385424">
        <w:rPr>
          <w:rFonts w:ascii="Times New Roman" w:hAnsi="Times New Roman" w:cs="Times New Roman"/>
          <w:lang w:eastAsia="ru-RU"/>
        </w:rPr>
        <w:t>"____" __________ 20___ г.                       _________/_______________/</w:t>
      </w:r>
      <w:r>
        <w:rPr>
          <w:rFonts w:ascii="Times New Roman" w:hAnsi="Times New Roman" w:cs="Times New Roman"/>
          <w:lang w:eastAsia="ru-RU"/>
        </w:rPr>
        <w:br/>
      </w:r>
    </w:p>
    <w:p w:rsidR="00BE01BB" w:rsidRPr="00385424" w:rsidRDefault="00BE01BB" w:rsidP="00E728F6">
      <w:pPr>
        <w:jc w:val="both"/>
        <w:rPr>
          <w:rFonts w:ascii="Times New Roman" w:hAnsi="Times New Roman" w:cs="Times New Roman"/>
        </w:rPr>
      </w:pPr>
    </w:p>
    <w:p w:rsidR="00BE01BB" w:rsidRPr="00385424" w:rsidRDefault="00BE01BB" w:rsidP="00DF72FE">
      <w:pPr>
        <w:pStyle w:val="Heading1"/>
        <w:jc w:val="right"/>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385424">
        <w:rPr>
          <w:rFonts w:ascii="Times New Roman" w:hAnsi="Times New Roman" w:cs="Times New Roman"/>
          <w:color w:val="auto"/>
          <w:sz w:val="22"/>
          <w:szCs w:val="22"/>
        </w:rPr>
        <w:t>Приложение 2</w:t>
      </w:r>
    </w:p>
    <w:p w:rsidR="00BE01BB" w:rsidRPr="00385424" w:rsidRDefault="00BE01BB" w:rsidP="00ED7A6F">
      <w:pPr>
        <w:spacing w:after="0" w:line="240" w:lineRule="auto"/>
        <w:ind w:left="4678"/>
        <w:jc w:val="both"/>
        <w:rPr>
          <w:rFonts w:ascii="Times New Roman" w:hAnsi="Times New Roman" w:cs="Times New Roman"/>
          <w:lang w:eastAsia="ru-RU"/>
        </w:rPr>
      </w:pPr>
      <w:r w:rsidRPr="00385424">
        <w:rPr>
          <w:rFonts w:ascii="Times New Roman" w:hAnsi="Times New Roman" w:cs="Times New Roman"/>
          <w:lang w:eastAsia="ru-RU"/>
        </w:rPr>
        <w:t xml:space="preserve">Кому  </w:t>
      </w:r>
    </w:p>
    <w:p w:rsidR="00BE01BB" w:rsidRPr="00385424" w:rsidRDefault="00BE01BB" w:rsidP="00ED7A6F">
      <w:pPr>
        <w:pBdr>
          <w:top w:val="single" w:sz="4" w:space="1" w:color="auto"/>
        </w:pBdr>
        <w:spacing w:after="0" w:line="240" w:lineRule="auto"/>
        <w:ind w:left="5387" w:firstLine="567"/>
        <w:jc w:val="center"/>
        <w:rPr>
          <w:rFonts w:ascii="Times New Roman" w:hAnsi="Times New Roman" w:cs="Times New Roman"/>
          <w:lang w:eastAsia="ru-RU"/>
        </w:rPr>
      </w:pPr>
    </w:p>
    <w:p w:rsidR="00BE01BB" w:rsidRPr="00385424" w:rsidRDefault="00BE01BB" w:rsidP="00ED7A6F">
      <w:pPr>
        <w:pBdr>
          <w:top w:val="single" w:sz="4" w:space="1" w:color="auto"/>
        </w:pBdr>
        <w:spacing w:after="0" w:line="240" w:lineRule="auto"/>
        <w:ind w:left="5387" w:firstLine="567"/>
        <w:jc w:val="center"/>
        <w:rPr>
          <w:rFonts w:ascii="Times New Roman" w:hAnsi="Times New Roman" w:cs="Times New Roman"/>
          <w:lang w:eastAsia="ru-RU"/>
        </w:rPr>
      </w:pPr>
      <w:r w:rsidRPr="00385424">
        <w:rPr>
          <w:rFonts w:ascii="Times New Roman" w:hAnsi="Times New Roman" w:cs="Times New Roman"/>
          <w:lang w:eastAsia="ru-RU"/>
        </w:rPr>
        <w:t>(наименование застройщика</w:t>
      </w:r>
    </w:p>
    <w:p w:rsidR="00BE01BB" w:rsidRPr="00385424" w:rsidRDefault="00BE01BB" w:rsidP="00ED7A6F">
      <w:pPr>
        <w:spacing w:after="0" w:line="240" w:lineRule="auto"/>
        <w:ind w:left="4678" w:firstLine="567"/>
        <w:jc w:val="both"/>
        <w:rPr>
          <w:rFonts w:ascii="Times New Roman" w:hAnsi="Times New Roman" w:cs="Times New Roman"/>
          <w:lang w:eastAsia="ru-RU"/>
        </w:rPr>
      </w:pPr>
    </w:p>
    <w:p w:rsidR="00BE01BB" w:rsidRPr="00385424" w:rsidRDefault="00BE01BB" w:rsidP="00ED7A6F">
      <w:pPr>
        <w:pBdr>
          <w:top w:val="single" w:sz="4" w:space="1" w:color="auto"/>
        </w:pBdr>
        <w:spacing w:after="0" w:line="240" w:lineRule="auto"/>
        <w:ind w:left="4678" w:firstLine="567"/>
        <w:jc w:val="center"/>
        <w:rPr>
          <w:rFonts w:ascii="Times New Roman" w:hAnsi="Times New Roman" w:cs="Times New Roman"/>
          <w:lang w:eastAsia="ru-RU"/>
        </w:rPr>
      </w:pPr>
      <w:r w:rsidRPr="00385424">
        <w:rPr>
          <w:rFonts w:ascii="Times New Roman" w:hAnsi="Times New Roman" w:cs="Times New Roman"/>
          <w:lang w:eastAsia="ru-RU"/>
        </w:rPr>
        <w:t>(фамилия, имя, отчество – для граждан,</w:t>
      </w:r>
    </w:p>
    <w:p w:rsidR="00BE01BB" w:rsidRPr="00385424" w:rsidRDefault="00BE01BB" w:rsidP="00ED7A6F">
      <w:pPr>
        <w:spacing w:after="0" w:line="240" w:lineRule="auto"/>
        <w:ind w:left="4678" w:firstLine="567"/>
        <w:jc w:val="both"/>
        <w:rPr>
          <w:rFonts w:ascii="Times New Roman" w:hAnsi="Times New Roman" w:cs="Times New Roman"/>
          <w:lang w:eastAsia="ru-RU"/>
        </w:rPr>
      </w:pPr>
    </w:p>
    <w:p w:rsidR="00BE01BB" w:rsidRPr="00385424" w:rsidRDefault="00BE01BB" w:rsidP="00ED7A6F">
      <w:pPr>
        <w:pBdr>
          <w:top w:val="single" w:sz="4" w:space="1" w:color="auto"/>
        </w:pBdr>
        <w:spacing w:after="0" w:line="240" w:lineRule="auto"/>
        <w:ind w:left="4678" w:firstLine="567"/>
        <w:jc w:val="center"/>
        <w:rPr>
          <w:rFonts w:ascii="Times New Roman" w:hAnsi="Times New Roman" w:cs="Times New Roman"/>
          <w:lang w:eastAsia="ru-RU"/>
        </w:rPr>
      </w:pPr>
      <w:r w:rsidRPr="00385424">
        <w:rPr>
          <w:rFonts w:ascii="Times New Roman" w:hAnsi="Times New Roman" w:cs="Times New Roman"/>
          <w:lang w:eastAsia="ru-RU"/>
        </w:rPr>
        <w:t>полное наименование организации – для юридических лиц),</w:t>
      </w:r>
    </w:p>
    <w:p w:rsidR="00BE01BB" w:rsidRPr="00385424" w:rsidRDefault="00BE01BB" w:rsidP="00ED7A6F">
      <w:pPr>
        <w:spacing w:after="0" w:line="240" w:lineRule="auto"/>
        <w:ind w:left="4678" w:firstLine="567"/>
        <w:jc w:val="both"/>
        <w:rPr>
          <w:rFonts w:ascii="Times New Roman" w:hAnsi="Times New Roman" w:cs="Times New Roman"/>
          <w:lang w:eastAsia="ru-RU"/>
        </w:rPr>
      </w:pPr>
    </w:p>
    <w:p w:rsidR="00BE01BB" w:rsidRPr="00385424" w:rsidRDefault="00BE01BB" w:rsidP="00ED7A6F">
      <w:pPr>
        <w:pBdr>
          <w:top w:val="single" w:sz="4" w:space="1" w:color="auto"/>
        </w:pBdr>
        <w:spacing w:after="120" w:line="240" w:lineRule="auto"/>
        <w:ind w:left="4678" w:firstLine="567"/>
        <w:jc w:val="center"/>
        <w:rPr>
          <w:rFonts w:ascii="Times New Roman" w:hAnsi="Times New Roman" w:cs="Times New Roman"/>
          <w:lang w:eastAsia="ru-RU"/>
        </w:rPr>
      </w:pPr>
      <w:r w:rsidRPr="00385424">
        <w:rPr>
          <w:rFonts w:ascii="Times New Roman" w:hAnsi="Times New Roman" w:cs="Times New Roman"/>
          <w:lang w:eastAsia="ru-RU"/>
        </w:rPr>
        <w:t>его почтовый индекс и адрес)</w:t>
      </w:r>
    </w:p>
    <w:p w:rsidR="00BE01BB" w:rsidRPr="00385424" w:rsidRDefault="00BE01BB" w:rsidP="00ED7A6F">
      <w:pPr>
        <w:autoSpaceDE w:val="0"/>
        <w:autoSpaceDN w:val="0"/>
        <w:adjustRightInd w:val="0"/>
        <w:spacing w:after="0" w:line="240" w:lineRule="auto"/>
        <w:ind w:firstLine="720"/>
        <w:jc w:val="both"/>
        <w:rPr>
          <w:rFonts w:ascii="Times New Roman" w:hAnsi="Times New Roman" w:cs="Times New Roman"/>
          <w:lang w:eastAsia="ru-RU"/>
        </w:rPr>
      </w:pPr>
    </w:p>
    <w:p w:rsidR="00BE01BB" w:rsidRPr="00385424" w:rsidRDefault="00BE01BB" w:rsidP="00ED7A6F">
      <w:pPr>
        <w:autoSpaceDE w:val="0"/>
        <w:autoSpaceDN w:val="0"/>
        <w:adjustRightInd w:val="0"/>
        <w:spacing w:after="0" w:line="240" w:lineRule="auto"/>
        <w:ind w:firstLine="567"/>
        <w:jc w:val="center"/>
        <w:rPr>
          <w:rFonts w:ascii="Times New Roman" w:hAnsi="Times New Roman" w:cs="Times New Roman"/>
          <w:b/>
          <w:bCs/>
          <w:lang w:eastAsia="ru-RU"/>
        </w:rPr>
      </w:pPr>
    </w:p>
    <w:p w:rsidR="00BE01BB" w:rsidRPr="00385424" w:rsidRDefault="00BE01BB" w:rsidP="00ED7A6F">
      <w:pPr>
        <w:autoSpaceDE w:val="0"/>
        <w:autoSpaceDN w:val="0"/>
        <w:adjustRightInd w:val="0"/>
        <w:spacing w:after="0" w:line="240" w:lineRule="auto"/>
        <w:ind w:firstLine="567"/>
        <w:jc w:val="center"/>
        <w:rPr>
          <w:rFonts w:ascii="Times New Roman" w:hAnsi="Times New Roman" w:cs="Times New Roman"/>
          <w:lang w:eastAsia="ru-RU"/>
        </w:rPr>
      </w:pPr>
      <w:r w:rsidRPr="00385424">
        <w:rPr>
          <w:rFonts w:ascii="Times New Roman" w:hAnsi="Times New Roman" w:cs="Times New Roman"/>
          <w:b/>
          <w:bCs/>
          <w:lang w:eastAsia="ru-RU"/>
        </w:rPr>
        <w:t>Порубочный билет и (или) разрешение на пересадку деревьев и кустарников № _______</w:t>
      </w:r>
    </w:p>
    <w:p w:rsidR="00BE01BB" w:rsidRPr="00385424" w:rsidRDefault="00BE01BB" w:rsidP="00ED7A6F">
      <w:pPr>
        <w:autoSpaceDE w:val="0"/>
        <w:autoSpaceDN w:val="0"/>
        <w:adjustRightInd w:val="0"/>
        <w:spacing w:after="0" w:line="240" w:lineRule="auto"/>
        <w:ind w:firstLine="567"/>
        <w:jc w:val="center"/>
        <w:rPr>
          <w:rFonts w:ascii="Times New Roman" w:hAnsi="Times New Roman" w:cs="Times New Roman"/>
          <w:b/>
          <w:bCs/>
          <w:lang w:eastAsia="ru-RU"/>
        </w:rPr>
      </w:pPr>
      <w:r w:rsidRPr="00385424">
        <w:rPr>
          <w:rFonts w:ascii="Times New Roman" w:hAnsi="Times New Roman" w:cs="Times New Roman"/>
          <w:b/>
          <w:bCs/>
          <w:lang w:eastAsia="ru-RU"/>
        </w:rPr>
        <w:t xml:space="preserve">на рубку (обрезку, пересадку, изъятие) зеленых насаждений на территории ______________ сельского поселения </w:t>
      </w:r>
    </w:p>
    <w:p w:rsidR="00BE01BB" w:rsidRPr="00385424" w:rsidRDefault="00BE01BB" w:rsidP="00ED7A6F">
      <w:pPr>
        <w:autoSpaceDE w:val="0"/>
        <w:autoSpaceDN w:val="0"/>
        <w:adjustRightInd w:val="0"/>
        <w:spacing w:after="0" w:line="240" w:lineRule="auto"/>
        <w:ind w:firstLine="567"/>
        <w:jc w:val="center"/>
        <w:rPr>
          <w:rFonts w:ascii="Times New Roman" w:hAnsi="Times New Roman" w:cs="Times New Roman"/>
          <w:b/>
          <w:bCs/>
          <w:lang w:eastAsia="ru-RU"/>
        </w:rPr>
      </w:pP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lang w:eastAsia="ru-RU"/>
        </w:rPr>
      </w:pPr>
      <w:r w:rsidRPr="00385424">
        <w:rPr>
          <w:rFonts w:ascii="Times New Roman" w:hAnsi="Times New Roman" w:cs="Times New Roman"/>
          <w:lang w:eastAsia="ru-RU"/>
        </w:rPr>
        <w:t>Рассмотрев заявление (запрос) _______________</w:t>
      </w:r>
      <w:r>
        <w:rPr>
          <w:rFonts w:ascii="Times New Roman" w:hAnsi="Times New Roman" w:cs="Times New Roman"/>
          <w:lang w:eastAsia="ru-RU"/>
        </w:rPr>
        <w:t>__________________</w:t>
      </w:r>
      <w:r w:rsidRPr="00385424">
        <w:rPr>
          <w:rFonts w:ascii="Times New Roman" w:hAnsi="Times New Roman" w:cs="Times New Roman"/>
          <w:lang w:eastAsia="ru-RU"/>
        </w:rPr>
        <w:t>___________________,</w:t>
      </w: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(Ф.И.О. заявителя)</w:t>
      </w:r>
    </w:p>
    <w:p w:rsidR="00BE01BB" w:rsidRPr="00385424" w:rsidRDefault="00BE01BB" w:rsidP="00ED7A6F">
      <w:pPr>
        <w:autoSpaceDE w:val="0"/>
        <w:autoSpaceDN w:val="0"/>
        <w:adjustRightInd w:val="0"/>
        <w:spacing w:after="0" w:line="240" w:lineRule="auto"/>
        <w:jc w:val="both"/>
        <w:rPr>
          <w:rFonts w:ascii="Times New Roman" w:hAnsi="Times New Roman" w:cs="Times New Roman"/>
          <w:lang w:eastAsia="ru-RU"/>
        </w:rPr>
      </w:pPr>
      <w:r w:rsidRPr="00385424">
        <w:rPr>
          <w:rFonts w:ascii="Times New Roman" w:hAnsi="Times New Roman" w:cs="Times New Roman"/>
          <w:lang w:eastAsia="ru-RU"/>
        </w:rPr>
        <w:t>с выездом на место ___________________</w:t>
      </w:r>
      <w:r>
        <w:rPr>
          <w:rFonts w:ascii="Times New Roman" w:hAnsi="Times New Roman" w:cs="Times New Roman"/>
          <w:lang w:eastAsia="ru-RU"/>
        </w:rPr>
        <w:t>_____________________</w:t>
      </w:r>
      <w:r w:rsidRPr="00385424">
        <w:rPr>
          <w:rFonts w:ascii="Times New Roman" w:hAnsi="Times New Roman" w:cs="Times New Roman"/>
          <w:lang w:eastAsia="ru-RU"/>
        </w:rPr>
        <w:t>___________________________</w:t>
      </w: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(местонахождение зеленых насаждений)</w:t>
      </w:r>
    </w:p>
    <w:p w:rsidR="00BE01BB" w:rsidRDefault="00BE01BB" w:rsidP="00ED7A6F">
      <w:pPr>
        <w:autoSpaceDE w:val="0"/>
        <w:autoSpaceDN w:val="0"/>
        <w:adjustRightInd w:val="0"/>
        <w:spacing w:after="0" w:line="360" w:lineRule="auto"/>
        <w:jc w:val="both"/>
        <w:rPr>
          <w:rFonts w:ascii="Times New Roman" w:hAnsi="Times New Roman" w:cs="Times New Roman"/>
          <w:lang w:eastAsia="ru-RU"/>
        </w:rPr>
      </w:pPr>
      <w:r w:rsidRPr="00385424">
        <w:rPr>
          <w:rFonts w:ascii="Times New Roman" w:hAnsi="Times New Roman" w:cs="Times New Roman"/>
          <w:lang w:eastAsia="ru-RU"/>
        </w:rPr>
        <w:t>учитывая_____________________________________</w:t>
      </w:r>
      <w:r>
        <w:rPr>
          <w:rFonts w:ascii="Times New Roman" w:hAnsi="Times New Roman" w:cs="Times New Roman"/>
          <w:lang w:eastAsia="ru-RU"/>
        </w:rPr>
        <w:t>_____________________________</w:t>
      </w:r>
      <w:r w:rsidRPr="00385424">
        <w:rPr>
          <w:rFonts w:ascii="Times New Roman" w:hAnsi="Times New Roman" w:cs="Times New Roman"/>
          <w:lang w:eastAsia="ru-RU"/>
        </w:rPr>
        <w:t>__________</w:t>
      </w:r>
    </w:p>
    <w:p w:rsidR="00BE01BB" w:rsidRPr="00385424" w:rsidRDefault="00BE01BB" w:rsidP="00ED7A6F">
      <w:pPr>
        <w:autoSpaceDE w:val="0"/>
        <w:autoSpaceDN w:val="0"/>
        <w:adjustRightInd w:val="0"/>
        <w:spacing w:after="0" w:line="360" w:lineRule="auto"/>
        <w:jc w:val="both"/>
        <w:rPr>
          <w:rFonts w:ascii="Times New Roman" w:hAnsi="Times New Roman" w:cs="Times New Roman"/>
          <w:lang w:eastAsia="ru-RU"/>
        </w:rPr>
      </w:pPr>
      <w:r w:rsidRPr="00385424">
        <w:rPr>
          <w:rFonts w:ascii="Times New Roman" w:hAnsi="Times New Roman" w:cs="Times New Roman"/>
          <w:lang w:eastAsia="ru-RU"/>
        </w:rPr>
        <w:t>____________________________________________________________________</w:t>
      </w:r>
      <w:r>
        <w:rPr>
          <w:rFonts w:ascii="Times New Roman" w:hAnsi="Times New Roman" w:cs="Times New Roman"/>
          <w:lang w:eastAsia="ru-RU"/>
        </w:rPr>
        <w:t>_______</w:t>
      </w:r>
      <w:r w:rsidRPr="00385424">
        <w:rPr>
          <w:rFonts w:ascii="Times New Roman" w:hAnsi="Times New Roman" w:cs="Times New Roman"/>
          <w:lang w:eastAsia="ru-RU"/>
        </w:rPr>
        <w:t>_________</w:t>
      </w:r>
    </w:p>
    <w:p w:rsidR="00BE01BB" w:rsidRPr="00385424" w:rsidRDefault="00BE01BB" w:rsidP="00ED7A6F">
      <w:pPr>
        <w:autoSpaceDE w:val="0"/>
        <w:autoSpaceDN w:val="0"/>
        <w:adjustRightInd w:val="0"/>
        <w:spacing w:after="0" w:line="240" w:lineRule="auto"/>
        <w:jc w:val="center"/>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(основание  рубки,  обрезки,  пересадки, изъятия),  информация  об оплате  компенсационной стоимости)</w:t>
      </w:r>
    </w:p>
    <w:p w:rsidR="00BE01BB" w:rsidRPr="00385424" w:rsidRDefault="00BE01BB" w:rsidP="00385424">
      <w:pPr>
        <w:autoSpaceDE w:val="0"/>
        <w:autoSpaceDN w:val="0"/>
        <w:adjustRightInd w:val="0"/>
        <w:spacing w:after="0" w:line="360" w:lineRule="auto"/>
        <w:ind w:right="140" w:firstLine="567"/>
        <w:jc w:val="both"/>
        <w:rPr>
          <w:rFonts w:ascii="Times New Roman" w:hAnsi="Times New Roman" w:cs="Times New Roman"/>
          <w:lang w:eastAsia="ru-RU"/>
        </w:rPr>
      </w:pPr>
      <w:r w:rsidRPr="00385424">
        <w:rPr>
          <w:rFonts w:ascii="Times New Roman" w:hAnsi="Times New Roman" w:cs="Times New Roman"/>
          <w:lang w:eastAsia="ru-RU"/>
        </w:rPr>
        <w:t>Администрация _______</w:t>
      </w:r>
      <w:r>
        <w:rPr>
          <w:rFonts w:ascii="Times New Roman" w:hAnsi="Times New Roman" w:cs="Times New Roman"/>
          <w:lang w:eastAsia="ru-RU"/>
        </w:rPr>
        <w:t>____________________</w:t>
      </w:r>
      <w:r w:rsidRPr="00385424">
        <w:rPr>
          <w:rFonts w:ascii="Times New Roman" w:hAnsi="Times New Roman" w:cs="Times New Roman"/>
          <w:lang w:eastAsia="ru-RU"/>
        </w:rPr>
        <w:t xml:space="preserve"> сельского поселения  разрешает __________________________________________________________________________________________________________________________________________</w:t>
      </w:r>
      <w:r>
        <w:rPr>
          <w:rFonts w:ascii="Times New Roman" w:hAnsi="Times New Roman" w:cs="Times New Roman"/>
          <w:lang w:eastAsia="ru-RU"/>
        </w:rPr>
        <w:t>____________________________</w:t>
      </w:r>
    </w:p>
    <w:p w:rsidR="00BE01BB" w:rsidRPr="00385424" w:rsidRDefault="00BE01BB" w:rsidP="00ED7A6F">
      <w:pPr>
        <w:autoSpaceDE w:val="0"/>
        <w:autoSpaceDN w:val="0"/>
        <w:adjustRightInd w:val="0"/>
        <w:spacing w:after="0" w:line="240" w:lineRule="auto"/>
        <w:ind w:firstLine="567"/>
        <w:jc w:val="center"/>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BE01BB" w:rsidRPr="00385424" w:rsidRDefault="00BE01BB" w:rsidP="00ED7A6F">
      <w:pPr>
        <w:autoSpaceDE w:val="0"/>
        <w:autoSpaceDN w:val="0"/>
        <w:adjustRightInd w:val="0"/>
        <w:spacing w:after="0" w:line="240" w:lineRule="auto"/>
        <w:ind w:firstLine="567"/>
        <w:jc w:val="center"/>
        <w:rPr>
          <w:rFonts w:ascii="Times New Roman" w:hAnsi="Times New Roman" w:cs="Times New Roman"/>
          <w:lang w:eastAsia="ru-RU"/>
        </w:rPr>
      </w:pP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lang w:eastAsia="ru-RU"/>
        </w:rPr>
      </w:pPr>
      <w:r w:rsidRPr="00385424">
        <w:rPr>
          <w:rFonts w:ascii="Times New Roman" w:hAnsi="Times New Roman" w:cs="Times New Roman"/>
          <w:lang w:eastAsia="ru-RU"/>
        </w:rPr>
        <w:t>Требование, обязательное к выполнению:</w:t>
      </w:r>
    </w:p>
    <w:p w:rsidR="00BE01BB" w:rsidRPr="00385424" w:rsidRDefault="00BE01BB" w:rsidP="00ED7A6F">
      <w:pPr>
        <w:numPr>
          <w:ilvl w:val="0"/>
          <w:numId w:val="5"/>
        </w:numPr>
        <w:autoSpaceDE w:val="0"/>
        <w:autoSpaceDN w:val="0"/>
        <w:adjustRightInd w:val="0"/>
        <w:spacing w:after="0" w:line="240" w:lineRule="auto"/>
        <w:ind w:left="0" w:firstLine="360"/>
        <w:jc w:val="both"/>
        <w:rPr>
          <w:rFonts w:ascii="Times New Roman" w:hAnsi="Times New Roman" w:cs="Times New Roman"/>
          <w:lang w:eastAsia="ru-RU"/>
        </w:rPr>
      </w:pPr>
      <w:r w:rsidRPr="00385424">
        <w:rPr>
          <w:rFonts w:ascii="Times New Roman" w:hAnsi="Times New Roman" w:cs="Times New Roman"/>
          <w:lang w:eastAsia="ru-RU"/>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BE01BB" w:rsidRPr="00385424" w:rsidRDefault="00BE01BB" w:rsidP="00ED7A6F">
      <w:pPr>
        <w:autoSpaceDE w:val="0"/>
        <w:autoSpaceDN w:val="0"/>
        <w:adjustRightInd w:val="0"/>
        <w:spacing w:after="0" w:line="240" w:lineRule="auto"/>
        <w:ind w:left="360" w:firstLine="567"/>
        <w:jc w:val="both"/>
        <w:rPr>
          <w:rFonts w:ascii="Times New Roman" w:hAnsi="Times New Roman" w:cs="Times New Roman"/>
          <w:lang w:eastAsia="ru-RU"/>
        </w:rPr>
      </w:pP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b/>
          <w:bCs/>
          <w:lang w:eastAsia="ru-RU"/>
        </w:rPr>
      </w:pPr>
      <w:r w:rsidRPr="00385424">
        <w:rPr>
          <w:rFonts w:ascii="Times New Roman" w:hAnsi="Times New Roman" w:cs="Times New Roman"/>
          <w:b/>
          <w:bCs/>
          <w:lang w:eastAsia="ru-RU"/>
        </w:rPr>
        <w:t>Срок действия разрешения 1 год.</w:t>
      </w: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lang w:eastAsia="ru-RU"/>
        </w:rPr>
      </w:pPr>
    </w:p>
    <w:p w:rsidR="00BE01BB" w:rsidRPr="00385424" w:rsidRDefault="00BE01BB" w:rsidP="00ED7A6F">
      <w:pPr>
        <w:autoSpaceDE w:val="0"/>
        <w:autoSpaceDN w:val="0"/>
        <w:adjustRightInd w:val="0"/>
        <w:spacing w:after="0" w:line="240" w:lineRule="auto"/>
        <w:ind w:firstLine="567"/>
        <w:jc w:val="both"/>
        <w:rPr>
          <w:rFonts w:ascii="Times New Roman" w:hAnsi="Times New Roman" w:cs="Times New Roman"/>
          <w:lang w:eastAsia="ru-RU"/>
        </w:rPr>
      </w:pPr>
      <w:r w:rsidRPr="00385424">
        <w:rPr>
          <w:rFonts w:ascii="Times New Roman" w:hAnsi="Times New Roman" w:cs="Times New Roman"/>
          <w:lang w:eastAsia="ru-RU"/>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BE01BB" w:rsidRPr="00385424" w:rsidRDefault="00BE01BB" w:rsidP="00ED7A6F">
      <w:pPr>
        <w:spacing w:after="0" w:line="240" w:lineRule="auto"/>
        <w:ind w:firstLine="567"/>
        <w:jc w:val="center"/>
        <w:rPr>
          <w:rFonts w:ascii="Times New Roman" w:hAnsi="Times New Roman" w:cs="Times New Roman"/>
          <w:b/>
          <w:bCs/>
          <w:lang w:eastAsia="ru-RU"/>
        </w:rPr>
      </w:pPr>
    </w:p>
    <w:tbl>
      <w:tblPr>
        <w:tblW w:w="9384" w:type="dxa"/>
        <w:tblInd w:w="2" w:type="dxa"/>
        <w:tblLayout w:type="fixed"/>
        <w:tblCellMar>
          <w:left w:w="28" w:type="dxa"/>
          <w:right w:w="28" w:type="dxa"/>
        </w:tblCellMar>
        <w:tblLook w:val="0000"/>
      </w:tblPr>
      <w:tblGrid>
        <w:gridCol w:w="3508"/>
        <w:gridCol w:w="206"/>
        <w:gridCol w:w="2268"/>
        <w:gridCol w:w="220"/>
        <w:gridCol w:w="3182"/>
      </w:tblGrid>
      <w:tr w:rsidR="00BE01BB" w:rsidRPr="00233889">
        <w:tc>
          <w:tcPr>
            <w:tcW w:w="3508" w:type="dxa"/>
            <w:tcBorders>
              <w:top w:val="nil"/>
              <w:left w:val="nil"/>
              <w:bottom w:val="single" w:sz="4" w:space="0" w:color="auto"/>
              <w:right w:val="nil"/>
            </w:tcBorders>
            <w:vAlign w:val="bottom"/>
          </w:tcPr>
          <w:p w:rsidR="00BE01BB" w:rsidRPr="00385424" w:rsidRDefault="00BE01BB" w:rsidP="00ED7A6F">
            <w:pPr>
              <w:spacing w:after="0" w:line="240" w:lineRule="auto"/>
              <w:rPr>
                <w:rFonts w:ascii="Times New Roman" w:hAnsi="Times New Roman" w:cs="Times New Roman"/>
                <w:lang w:eastAsia="ru-RU"/>
              </w:rPr>
            </w:pPr>
            <w:r w:rsidRPr="00385424">
              <w:rPr>
                <w:rFonts w:ascii="Times New Roman" w:hAnsi="Times New Roman" w:cs="Times New Roman"/>
                <w:lang w:eastAsia="ru-RU"/>
              </w:rPr>
              <w:t xml:space="preserve">Глава администрации _________________ сельского поселения </w:t>
            </w:r>
          </w:p>
        </w:tc>
        <w:tc>
          <w:tcPr>
            <w:tcW w:w="206" w:type="dxa"/>
            <w:tcBorders>
              <w:top w:val="nil"/>
              <w:left w:val="nil"/>
              <w:bottom w:val="nil"/>
              <w:right w:val="nil"/>
            </w:tcBorders>
            <w:vAlign w:val="bottom"/>
          </w:tcPr>
          <w:p w:rsidR="00BE01BB" w:rsidRPr="00385424" w:rsidRDefault="00BE01BB" w:rsidP="00ED7A6F">
            <w:pPr>
              <w:spacing w:after="0" w:line="240" w:lineRule="auto"/>
              <w:ind w:firstLine="567"/>
              <w:jc w:val="center"/>
              <w:rPr>
                <w:rFonts w:ascii="Times New Roman" w:hAnsi="Times New Roman" w:cs="Times New Roman"/>
                <w:lang w:eastAsia="ru-RU"/>
              </w:rPr>
            </w:pPr>
          </w:p>
        </w:tc>
        <w:tc>
          <w:tcPr>
            <w:tcW w:w="2268" w:type="dxa"/>
            <w:tcBorders>
              <w:top w:val="nil"/>
              <w:left w:val="nil"/>
              <w:bottom w:val="single" w:sz="4" w:space="0" w:color="auto"/>
              <w:right w:val="nil"/>
            </w:tcBorders>
            <w:vAlign w:val="bottom"/>
          </w:tcPr>
          <w:p w:rsidR="00BE01BB" w:rsidRPr="00385424" w:rsidRDefault="00BE01BB" w:rsidP="00ED7A6F">
            <w:pPr>
              <w:spacing w:after="0" w:line="240" w:lineRule="auto"/>
              <w:ind w:firstLine="567"/>
              <w:jc w:val="center"/>
              <w:rPr>
                <w:rFonts w:ascii="Times New Roman" w:hAnsi="Times New Roman" w:cs="Times New Roman"/>
                <w:lang w:eastAsia="ru-RU"/>
              </w:rPr>
            </w:pPr>
          </w:p>
        </w:tc>
        <w:tc>
          <w:tcPr>
            <w:tcW w:w="220" w:type="dxa"/>
            <w:tcBorders>
              <w:top w:val="nil"/>
              <w:left w:val="nil"/>
              <w:bottom w:val="nil"/>
              <w:right w:val="nil"/>
            </w:tcBorders>
            <w:vAlign w:val="bottom"/>
          </w:tcPr>
          <w:p w:rsidR="00BE01BB" w:rsidRPr="00385424" w:rsidRDefault="00BE01BB" w:rsidP="00ED7A6F">
            <w:pPr>
              <w:spacing w:after="0" w:line="240" w:lineRule="auto"/>
              <w:ind w:firstLine="567"/>
              <w:jc w:val="center"/>
              <w:rPr>
                <w:rFonts w:ascii="Times New Roman" w:hAnsi="Times New Roman" w:cs="Times New Roman"/>
                <w:lang w:eastAsia="ru-RU"/>
              </w:rPr>
            </w:pPr>
          </w:p>
        </w:tc>
        <w:tc>
          <w:tcPr>
            <w:tcW w:w="3182" w:type="dxa"/>
            <w:tcBorders>
              <w:top w:val="nil"/>
              <w:left w:val="nil"/>
              <w:bottom w:val="single" w:sz="4" w:space="0" w:color="auto"/>
              <w:right w:val="nil"/>
            </w:tcBorders>
            <w:vAlign w:val="bottom"/>
          </w:tcPr>
          <w:p w:rsidR="00BE01BB" w:rsidRPr="00385424" w:rsidRDefault="00BE01BB" w:rsidP="00ED7A6F">
            <w:pPr>
              <w:spacing w:after="0" w:line="240" w:lineRule="auto"/>
              <w:ind w:firstLine="567"/>
              <w:jc w:val="center"/>
              <w:rPr>
                <w:rFonts w:ascii="Times New Roman" w:hAnsi="Times New Roman" w:cs="Times New Roman"/>
                <w:lang w:eastAsia="ru-RU"/>
              </w:rPr>
            </w:pPr>
          </w:p>
        </w:tc>
      </w:tr>
      <w:tr w:rsidR="00BE01BB" w:rsidRPr="00233889">
        <w:tc>
          <w:tcPr>
            <w:tcW w:w="3508" w:type="dxa"/>
            <w:tcBorders>
              <w:top w:val="nil"/>
              <w:left w:val="nil"/>
              <w:bottom w:val="nil"/>
              <w:right w:val="nil"/>
            </w:tcBorders>
          </w:tcPr>
          <w:p w:rsidR="00BE01BB" w:rsidRPr="00385424" w:rsidRDefault="00BE01BB" w:rsidP="00ED7A6F">
            <w:pPr>
              <w:spacing w:after="0" w:line="240" w:lineRule="auto"/>
              <w:ind w:firstLine="567"/>
              <w:jc w:val="center"/>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(должность уполномоченного сотрудника органа, осуществляющего выдачу разрешения )</w:t>
            </w:r>
          </w:p>
        </w:tc>
        <w:tc>
          <w:tcPr>
            <w:tcW w:w="206" w:type="dxa"/>
            <w:tcBorders>
              <w:top w:val="nil"/>
              <w:left w:val="nil"/>
              <w:bottom w:val="nil"/>
              <w:right w:val="nil"/>
            </w:tcBorders>
          </w:tcPr>
          <w:p w:rsidR="00BE01BB" w:rsidRPr="00385424" w:rsidRDefault="00BE01BB" w:rsidP="00ED7A6F">
            <w:pPr>
              <w:spacing w:after="0" w:line="240" w:lineRule="auto"/>
              <w:ind w:firstLine="567"/>
              <w:jc w:val="center"/>
              <w:rPr>
                <w:rFonts w:ascii="Times New Roman" w:hAnsi="Times New Roman" w:cs="Times New Roman"/>
                <w:vertAlign w:val="superscript"/>
                <w:lang w:eastAsia="ru-RU"/>
              </w:rPr>
            </w:pPr>
          </w:p>
        </w:tc>
        <w:tc>
          <w:tcPr>
            <w:tcW w:w="2268" w:type="dxa"/>
            <w:tcBorders>
              <w:top w:val="nil"/>
              <w:left w:val="nil"/>
              <w:bottom w:val="nil"/>
              <w:right w:val="nil"/>
            </w:tcBorders>
          </w:tcPr>
          <w:p w:rsidR="00BE01BB" w:rsidRPr="00385424" w:rsidRDefault="00BE01BB" w:rsidP="00ED7A6F">
            <w:pPr>
              <w:spacing w:after="0" w:line="240" w:lineRule="auto"/>
              <w:ind w:firstLine="567"/>
              <w:jc w:val="center"/>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(подпись)</w:t>
            </w:r>
          </w:p>
        </w:tc>
        <w:tc>
          <w:tcPr>
            <w:tcW w:w="220" w:type="dxa"/>
            <w:tcBorders>
              <w:top w:val="nil"/>
              <w:left w:val="nil"/>
              <w:bottom w:val="nil"/>
              <w:right w:val="nil"/>
            </w:tcBorders>
          </w:tcPr>
          <w:p w:rsidR="00BE01BB" w:rsidRPr="00385424" w:rsidRDefault="00BE01BB" w:rsidP="00ED7A6F">
            <w:pPr>
              <w:spacing w:after="0" w:line="240" w:lineRule="auto"/>
              <w:ind w:firstLine="567"/>
              <w:jc w:val="center"/>
              <w:rPr>
                <w:rFonts w:ascii="Times New Roman" w:hAnsi="Times New Roman" w:cs="Times New Roman"/>
                <w:vertAlign w:val="superscript"/>
                <w:lang w:eastAsia="ru-RU"/>
              </w:rPr>
            </w:pPr>
          </w:p>
        </w:tc>
        <w:tc>
          <w:tcPr>
            <w:tcW w:w="3182" w:type="dxa"/>
            <w:tcBorders>
              <w:top w:val="nil"/>
              <w:left w:val="nil"/>
              <w:bottom w:val="nil"/>
              <w:right w:val="nil"/>
            </w:tcBorders>
          </w:tcPr>
          <w:p w:rsidR="00BE01BB" w:rsidRPr="00385424" w:rsidRDefault="00BE01BB" w:rsidP="00ED7A6F">
            <w:pPr>
              <w:spacing w:after="0" w:line="240" w:lineRule="auto"/>
              <w:ind w:firstLine="567"/>
              <w:jc w:val="center"/>
              <w:rPr>
                <w:rFonts w:ascii="Times New Roman" w:hAnsi="Times New Roman" w:cs="Times New Roman"/>
                <w:vertAlign w:val="superscript"/>
                <w:lang w:eastAsia="ru-RU"/>
              </w:rPr>
            </w:pPr>
            <w:r w:rsidRPr="00385424">
              <w:rPr>
                <w:rFonts w:ascii="Times New Roman" w:hAnsi="Times New Roman" w:cs="Times New Roman"/>
                <w:vertAlign w:val="superscript"/>
                <w:lang w:eastAsia="ru-RU"/>
              </w:rPr>
              <w:t>(расшифровка подписи)</w:t>
            </w:r>
          </w:p>
        </w:tc>
      </w:tr>
    </w:tbl>
    <w:p w:rsidR="00BE01BB" w:rsidRPr="00385424" w:rsidRDefault="00BE01BB" w:rsidP="00ED7A6F">
      <w:pPr>
        <w:spacing w:after="0" w:line="240" w:lineRule="auto"/>
        <w:ind w:firstLine="567"/>
        <w:jc w:val="both"/>
        <w:rPr>
          <w:rFonts w:ascii="Times New Roman" w:hAnsi="Times New Roman" w:cs="Times New Roman"/>
          <w:lang w:eastAsia="ru-RU"/>
        </w:rPr>
      </w:pPr>
    </w:p>
    <w:tbl>
      <w:tblPr>
        <w:tblW w:w="0" w:type="auto"/>
        <w:tblInd w:w="2" w:type="dxa"/>
        <w:tblLayout w:type="fixed"/>
        <w:tblCellMar>
          <w:left w:w="28" w:type="dxa"/>
          <w:right w:w="28" w:type="dxa"/>
        </w:tblCellMar>
        <w:tblLook w:val="0000"/>
      </w:tblPr>
      <w:tblGrid>
        <w:gridCol w:w="142"/>
        <w:gridCol w:w="390"/>
        <w:gridCol w:w="279"/>
        <w:gridCol w:w="1485"/>
        <w:gridCol w:w="374"/>
        <w:gridCol w:w="340"/>
        <w:gridCol w:w="284"/>
      </w:tblGrid>
      <w:tr w:rsidR="00BE01BB" w:rsidRPr="00233889">
        <w:tc>
          <w:tcPr>
            <w:tcW w:w="142" w:type="dxa"/>
            <w:tcBorders>
              <w:top w:val="nil"/>
              <w:left w:val="nil"/>
              <w:bottom w:val="nil"/>
              <w:right w:val="nil"/>
            </w:tcBorders>
            <w:vAlign w:val="bottom"/>
          </w:tcPr>
          <w:p w:rsidR="00BE01BB" w:rsidRPr="00385424" w:rsidRDefault="00BE01BB" w:rsidP="00ED7A6F">
            <w:pPr>
              <w:spacing w:after="0" w:line="240" w:lineRule="auto"/>
              <w:ind w:firstLine="567"/>
              <w:jc w:val="both"/>
              <w:rPr>
                <w:rFonts w:ascii="Times New Roman" w:hAnsi="Times New Roman" w:cs="Times New Roman"/>
                <w:lang w:eastAsia="ru-RU"/>
              </w:rPr>
            </w:pPr>
            <w:r w:rsidRPr="00385424">
              <w:rPr>
                <w:rFonts w:ascii="Times New Roman" w:hAnsi="Times New Roman" w:cs="Times New Roman"/>
                <w:lang w:eastAsia="ru-RU"/>
              </w:rPr>
              <w:t>“</w:t>
            </w:r>
          </w:p>
        </w:tc>
        <w:tc>
          <w:tcPr>
            <w:tcW w:w="390" w:type="dxa"/>
            <w:tcBorders>
              <w:top w:val="nil"/>
              <w:left w:val="nil"/>
              <w:bottom w:val="single" w:sz="4" w:space="0" w:color="auto"/>
              <w:right w:val="nil"/>
            </w:tcBorders>
            <w:vAlign w:val="bottom"/>
          </w:tcPr>
          <w:p w:rsidR="00BE01BB" w:rsidRPr="00385424" w:rsidRDefault="00BE01BB" w:rsidP="00ED7A6F">
            <w:pPr>
              <w:spacing w:after="0" w:line="240" w:lineRule="auto"/>
              <w:ind w:firstLine="567"/>
              <w:jc w:val="center"/>
              <w:rPr>
                <w:rFonts w:ascii="Times New Roman" w:hAnsi="Times New Roman" w:cs="Times New Roman"/>
                <w:lang w:eastAsia="ru-RU"/>
              </w:rPr>
            </w:pPr>
          </w:p>
        </w:tc>
        <w:tc>
          <w:tcPr>
            <w:tcW w:w="279" w:type="dxa"/>
            <w:tcBorders>
              <w:top w:val="nil"/>
              <w:left w:val="nil"/>
              <w:bottom w:val="nil"/>
              <w:right w:val="nil"/>
            </w:tcBorders>
            <w:vAlign w:val="bottom"/>
          </w:tcPr>
          <w:p w:rsidR="00BE01BB" w:rsidRPr="00385424" w:rsidRDefault="00BE01BB" w:rsidP="00ED7A6F">
            <w:pPr>
              <w:spacing w:after="0" w:line="240" w:lineRule="auto"/>
              <w:ind w:firstLine="567"/>
              <w:jc w:val="both"/>
              <w:rPr>
                <w:rFonts w:ascii="Times New Roman" w:hAnsi="Times New Roman" w:cs="Times New Roman"/>
                <w:lang w:eastAsia="ru-RU"/>
              </w:rPr>
            </w:pPr>
          </w:p>
        </w:tc>
        <w:tc>
          <w:tcPr>
            <w:tcW w:w="1485" w:type="dxa"/>
            <w:tcBorders>
              <w:top w:val="nil"/>
              <w:left w:val="nil"/>
              <w:bottom w:val="single" w:sz="4" w:space="0" w:color="auto"/>
              <w:right w:val="nil"/>
            </w:tcBorders>
            <w:vAlign w:val="bottom"/>
          </w:tcPr>
          <w:p w:rsidR="00BE01BB" w:rsidRPr="00385424" w:rsidRDefault="00BE01BB" w:rsidP="00ED7A6F">
            <w:pPr>
              <w:spacing w:after="0" w:line="240" w:lineRule="auto"/>
              <w:ind w:firstLine="567"/>
              <w:jc w:val="center"/>
              <w:rPr>
                <w:rFonts w:ascii="Times New Roman" w:hAnsi="Times New Roman" w:cs="Times New Roman"/>
                <w:lang w:eastAsia="ru-RU"/>
              </w:rPr>
            </w:pPr>
          </w:p>
        </w:tc>
        <w:tc>
          <w:tcPr>
            <w:tcW w:w="374" w:type="dxa"/>
            <w:tcBorders>
              <w:top w:val="nil"/>
              <w:left w:val="nil"/>
              <w:bottom w:val="nil"/>
              <w:right w:val="nil"/>
            </w:tcBorders>
            <w:vAlign w:val="bottom"/>
          </w:tcPr>
          <w:p w:rsidR="00BE01BB" w:rsidRPr="00385424" w:rsidRDefault="00BE01BB" w:rsidP="00ED7A6F">
            <w:pPr>
              <w:spacing w:after="0" w:line="240" w:lineRule="auto"/>
              <w:ind w:firstLine="567"/>
              <w:jc w:val="right"/>
              <w:rPr>
                <w:rFonts w:ascii="Times New Roman" w:hAnsi="Times New Roman" w:cs="Times New Roman"/>
                <w:lang w:eastAsia="ru-RU"/>
              </w:rPr>
            </w:pPr>
          </w:p>
        </w:tc>
        <w:tc>
          <w:tcPr>
            <w:tcW w:w="340" w:type="dxa"/>
            <w:tcBorders>
              <w:top w:val="nil"/>
              <w:left w:val="nil"/>
              <w:bottom w:val="single" w:sz="4" w:space="0" w:color="auto"/>
              <w:right w:val="nil"/>
            </w:tcBorders>
            <w:vAlign w:val="bottom"/>
          </w:tcPr>
          <w:p w:rsidR="00BE01BB" w:rsidRPr="00385424" w:rsidRDefault="00BE01BB" w:rsidP="00ED7A6F">
            <w:pPr>
              <w:spacing w:after="0" w:line="240" w:lineRule="auto"/>
              <w:ind w:firstLine="567"/>
              <w:jc w:val="both"/>
              <w:rPr>
                <w:rFonts w:ascii="Times New Roman" w:hAnsi="Times New Roman" w:cs="Times New Roman"/>
                <w:lang w:eastAsia="ru-RU"/>
              </w:rPr>
            </w:pPr>
          </w:p>
        </w:tc>
        <w:tc>
          <w:tcPr>
            <w:tcW w:w="284" w:type="dxa"/>
            <w:tcBorders>
              <w:top w:val="nil"/>
              <w:left w:val="nil"/>
              <w:bottom w:val="nil"/>
              <w:right w:val="nil"/>
            </w:tcBorders>
            <w:vAlign w:val="bottom"/>
          </w:tcPr>
          <w:p w:rsidR="00BE01BB" w:rsidRPr="00385424" w:rsidRDefault="00BE01BB" w:rsidP="00ED7A6F">
            <w:pPr>
              <w:spacing w:after="0" w:line="240" w:lineRule="auto"/>
              <w:ind w:left="57" w:firstLine="567"/>
              <w:jc w:val="both"/>
              <w:rPr>
                <w:rFonts w:ascii="Times New Roman" w:hAnsi="Times New Roman" w:cs="Times New Roman"/>
                <w:lang w:eastAsia="ru-RU"/>
              </w:rPr>
            </w:pPr>
          </w:p>
        </w:tc>
      </w:tr>
    </w:tbl>
    <w:p w:rsidR="00BE01BB" w:rsidRPr="00385424" w:rsidRDefault="00BE01BB" w:rsidP="00ED7A6F">
      <w:pPr>
        <w:spacing w:before="120" w:after="240" w:line="240" w:lineRule="auto"/>
        <w:ind w:firstLine="567"/>
        <w:jc w:val="both"/>
        <w:rPr>
          <w:rFonts w:ascii="Times New Roman" w:hAnsi="Times New Roman" w:cs="Times New Roman"/>
          <w:lang w:eastAsia="ru-RU"/>
        </w:rPr>
      </w:pPr>
      <w:r w:rsidRPr="00385424">
        <w:rPr>
          <w:rFonts w:ascii="Times New Roman" w:hAnsi="Times New Roman" w:cs="Times New Roman"/>
          <w:lang w:eastAsia="ru-RU"/>
        </w:rPr>
        <w:t>М.П.</w:t>
      </w:r>
    </w:p>
    <w:sectPr w:rsidR="00BE01BB" w:rsidRPr="00385424" w:rsidSect="007775FB">
      <w:pgSz w:w="11906" w:h="16838"/>
      <w:pgMar w:top="1134" w:right="851" w:bottom="1134"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BB" w:rsidRDefault="00BE01BB" w:rsidP="00D328E5">
      <w:pPr>
        <w:spacing w:after="0" w:line="240" w:lineRule="auto"/>
      </w:pPr>
      <w:r>
        <w:separator/>
      </w:r>
    </w:p>
  </w:endnote>
  <w:endnote w:type="continuationSeparator" w:id="1">
    <w:p w:rsidR="00BE01BB" w:rsidRDefault="00BE01BB" w:rsidP="00D32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BB" w:rsidRDefault="00BE01BB" w:rsidP="00D328E5">
      <w:pPr>
        <w:spacing w:after="0" w:line="240" w:lineRule="auto"/>
      </w:pPr>
      <w:r>
        <w:separator/>
      </w:r>
    </w:p>
  </w:footnote>
  <w:footnote w:type="continuationSeparator" w:id="1">
    <w:p w:rsidR="00BE01BB" w:rsidRDefault="00BE01BB" w:rsidP="00D328E5">
      <w:pPr>
        <w:spacing w:after="0" w:line="240" w:lineRule="auto"/>
      </w:pPr>
      <w:r>
        <w:continuationSeparator/>
      </w:r>
    </w:p>
  </w:footnote>
  <w:footnote w:id="2">
    <w:p w:rsidR="00BE01BB" w:rsidRDefault="00BE01BB">
      <w:pPr>
        <w:pStyle w:val="FootnoteText"/>
      </w:pPr>
      <w:r w:rsidRPr="00385424">
        <w:rPr>
          <w:rStyle w:val="FootnoteReference"/>
          <w:rFonts w:ascii="Times New Roman" w:hAnsi="Times New Roman" w:cs="Times New Roman"/>
        </w:rPr>
        <w:footnoteRef/>
      </w:r>
      <w:r w:rsidRPr="00385424">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BE01BB" w:rsidRDefault="00BE01BB">
      <w:pPr>
        <w:pStyle w:val="FootnoteText"/>
      </w:pPr>
      <w:r w:rsidRPr="00385424">
        <w:rPr>
          <w:rStyle w:val="FootnoteReference"/>
          <w:rFonts w:ascii="Times New Roman" w:hAnsi="Times New Roman" w:cs="Times New Roman"/>
        </w:rPr>
        <w:footnoteRef/>
      </w:r>
      <w:r w:rsidRPr="00385424">
        <w:rPr>
          <w:rFonts w:ascii="Times New Roman" w:hAnsi="Times New Roman" w:cs="Times New Roman"/>
        </w:rPr>
        <w:t xml:space="preserve"> Указываются реквизиты НПА, утвердившего административный регламент предоставления услуги</w:t>
      </w:r>
      <w:r>
        <w:rPr>
          <w:rFonts w:ascii="Times New Roman" w:hAnsi="Times New Roman" w:cs="Times New Roman"/>
        </w:rPr>
        <w:t>.</w:t>
      </w:r>
    </w:p>
  </w:footnote>
  <w:footnote w:id="4">
    <w:p w:rsidR="00BE01BB" w:rsidRDefault="00BE01BB">
      <w:pPr>
        <w:pStyle w:val="FootnoteText"/>
      </w:pPr>
      <w:r w:rsidRPr="00385424">
        <w:rPr>
          <w:rStyle w:val="FootnoteReference"/>
          <w:rFonts w:ascii="Times New Roman" w:hAnsi="Times New Roman" w:cs="Times New Roman"/>
        </w:rPr>
        <w:footnoteRef/>
      </w:r>
      <w:r w:rsidRPr="00385424">
        <w:rPr>
          <w:rFonts w:ascii="Times New Roman" w:hAnsi="Times New Roman" w:cs="Times New Roman"/>
        </w:rPr>
        <w:t xml:space="preserve"> Указываются существующие способы оценки заявителем качества услуги</w:t>
      </w:r>
      <w:r>
        <w:rPr>
          <w:rFonts w:ascii="Times New Roman" w:hAnsi="Times New Roman" w:cs="Times New Roman"/>
        </w:rPr>
        <w:t>.</w:t>
      </w:r>
    </w:p>
  </w:footnote>
  <w:footnote w:id="5">
    <w:p w:rsidR="00BE01BB" w:rsidRDefault="00BE01BB" w:rsidP="005B5DC1">
      <w:pPr>
        <w:spacing w:after="0" w:line="240" w:lineRule="auto"/>
      </w:pPr>
      <w:r w:rsidRPr="00385424">
        <w:rPr>
          <w:rStyle w:val="FootnoteReference"/>
          <w:rFonts w:ascii="Times New Roman" w:hAnsi="Times New Roman" w:cs="Times New Roman"/>
          <w:sz w:val="20"/>
          <w:szCs w:val="20"/>
        </w:rPr>
        <w:footnoteRef/>
      </w:r>
      <w:r w:rsidRPr="00385424">
        <w:rPr>
          <w:rFonts w:ascii="Times New Roman" w:hAnsi="Times New Roman" w:cs="Times New Roman"/>
          <w:sz w:val="20"/>
          <w:szCs w:val="20"/>
        </w:rP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w:t>
      </w:r>
    </w:p>
  </w:footnote>
  <w:footnote w:id="6">
    <w:p w:rsidR="00BE01BB" w:rsidRDefault="00BE01BB">
      <w:pPr>
        <w:pStyle w:val="FootnoteText"/>
      </w:pPr>
      <w:r w:rsidRPr="00385424">
        <w:rPr>
          <w:rStyle w:val="FootnoteReference"/>
          <w:rFonts w:ascii="Times New Roman" w:hAnsi="Times New Roman" w:cs="Times New Roman"/>
        </w:rPr>
        <w:footnoteRef/>
      </w:r>
      <w:r w:rsidRPr="00385424">
        <w:rPr>
          <w:rFonts w:ascii="Times New Roman" w:hAnsi="Times New Roman" w:cs="Times New Roman"/>
        </w:rPr>
        <w:t xml:space="preserve"> Методика расчёта компенсационной стоимости зелёных насаждений устанавливается ОМСУ в соответствии со ст. 61 № 7-ФЗ «Об охране окружающей среды» от 10.01.2002 г.</w:t>
      </w:r>
    </w:p>
  </w:footnote>
  <w:footnote w:id="7">
    <w:p w:rsidR="00BE01BB" w:rsidRDefault="00BE01BB">
      <w:pPr>
        <w:pStyle w:val="FootnoteText"/>
      </w:pPr>
      <w:r w:rsidRPr="00385424">
        <w:rPr>
          <w:rStyle w:val="FootnoteReference"/>
          <w:rFonts w:ascii="Times New Roman" w:hAnsi="Times New Roman" w:cs="Times New Roman"/>
        </w:rPr>
        <w:footnoteRef/>
      </w:r>
      <w:r w:rsidRPr="00385424">
        <w:rPr>
          <w:rFonts w:ascii="Times New Roman" w:hAnsi="Times New Roman" w:cs="Times New Roman"/>
        </w:rPr>
        <w:t xml:space="preserve"> КБК для взимания платы указывается самостоятельно муниципальным образованием.</w:t>
      </w:r>
    </w:p>
  </w:footnote>
  <w:footnote w:id="8">
    <w:p w:rsidR="00BE01BB" w:rsidRDefault="00BE01BB">
      <w:pPr>
        <w:pStyle w:val="FootnoteText"/>
      </w:pPr>
      <w:r w:rsidRPr="001C2B69">
        <w:rPr>
          <w:rStyle w:val="FootnoteReference"/>
          <w:rFonts w:ascii="Times New Roman" w:hAnsi="Times New Roman" w:cs="Times New Roman"/>
        </w:rPr>
        <w:footnoteRef/>
      </w:r>
      <w:r w:rsidRPr="001C2B69">
        <w:rPr>
          <w:rFonts w:ascii="Times New Roman" w:hAnsi="Times New Roman" w:cs="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9">
    <w:p w:rsidR="00BE01BB" w:rsidRDefault="00BE01BB">
      <w:pPr>
        <w:pStyle w:val="FootnoteText"/>
      </w:pPr>
      <w:r w:rsidRPr="001C2B69">
        <w:rPr>
          <w:rStyle w:val="FootnoteReference"/>
          <w:rFonts w:ascii="Times New Roman" w:hAnsi="Times New Roman" w:cs="Times New Roman"/>
        </w:rPr>
        <w:footnoteRef/>
      </w:r>
      <w:r>
        <w:rPr>
          <w:rFonts w:ascii="Times New Roman" w:hAnsi="Times New Roman" w:cs="Times New Roman"/>
        </w:rPr>
        <w:t>Образец заявления приводятся органом, предоставляющим услугу</w:t>
      </w:r>
    </w:p>
  </w:footnote>
  <w:footnote w:id="10">
    <w:p w:rsidR="00BE01BB" w:rsidRPr="001C2B69" w:rsidRDefault="00BE01BB" w:rsidP="00C7681B">
      <w:pPr>
        <w:pStyle w:val="FootnoteText"/>
        <w:rPr>
          <w:rFonts w:ascii="Times New Roman" w:hAnsi="Times New Roman" w:cs="Times New Roman"/>
        </w:rPr>
      </w:pPr>
      <w:r w:rsidRPr="001C2B69">
        <w:rPr>
          <w:rStyle w:val="FootnoteReference"/>
        </w:rPr>
        <w:footnoteRef/>
      </w:r>
      <w:r w:rsidRPr="001C2B6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BE01BB" w:rsidRPr="001C2B69" w:rsidRDefault="00BE01BB" w:rsidP="00C7681B">
      <w:pPr>
        <w:pStyle w:val="FootnoteText"/>
        <w:rPr>
          <w:rFonts w:ascii="Times New Roman" w:hAnsi="Times New Roman" w:cs="Times New Roman"/>
        </w:rPr>
      </w:pPr>
      <w:r w:rsidRPr="001C2B69">
        <w:rPr>
          <w:rFonts w:ascii="Times New Roman" w:hAnsi="Times New Roman" w:cs="Times New Roman"/>
        </w:rPr>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BE01BB" w:rsidRPr="001C2B69" w:rsidRDefault="00BE01BB" w:rsidP="00C7681B">
      <w:pPr>
        <w:pStyle w:val="FootnoteText"/>
        <w:rPr>
          <w:rFonts w:ascii="Times New Roman" w:hAnsi="Times New Roman" w:cs="Times New Roman"/>
        </w:rPr>
      </w:pPr>
      <w:r w:rsidRPr="001C2B69">
        <w:rPr>
          <w:rFonts w:ascii="Times New Roman" w:hAnsi="Times New Roman" w:cs="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BE01BB" w:rsidRPr="001C2B69" w:rsidRDefault="00BE01BB" w:rsidP="00C7681B">
      <w:pPr>
        <w:pStyle w:val="FootnoteText"/>
        <w:rPr>
          <w:rFonts w:ascii="Times New Roman" w:hAnsi="Times New Roman" w:cs="Times New Roman"/>
        </w:rPr>
      </w:pPr>
      <w:r w:rsidRPr="001C2B69">
        <w:rPr>
          <w:rFonts w:ascii="Times New Roman" w:hAnsi="Times New Roman" w:cs="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BE01BB" w:rsidRDefault="00BE01BB" w:rsidP="00C7681B">
      <w:pPr>
        <w:pStyle w:val="FootnoteText"/>
      </w:pPr>
      <w:r w:rsidRPr="001C2B69">
        <w:rPr>
          <w:rFonts w:ascii="Times New Roman" w:hAnsi="Times New Roman" w:cs="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11">
    <w:p w:rsidR="00BE01BB" w:rsidRDefault="00BE01BB">
      <w:pPr>
        <w:pStyle w:val="FootnoteText"/>
      </w:pPr>
      <w:r w:rsidRPr="001E7DBA">
        <w:rPr>
          <w:rStyle w:val="FootnoteReference"/>
          <w:rFonts w:ascii="Times New Roman" w:hAnsi="Times New Roman" w:cs="Times New Roman"/>
        </w:rPr>
        <w:footnoteRef/>
      </w:r>
      <w:r w:rsidRPr="001E7DBA">
        <w:rPr>
          <w:rFonts w:ascii="Times New Roman" w:hAnsi="Times New Roman" w:cs="Times New Roman"/>
        </w:rPr>
        <w:t xml:space="preserve"> Требования к документам, формы мотивированных отказов и образцы документов, являющихся результатом услуги, указываются </w:t>
      </w:r>
      <w:r>
        <w:rPr>
          <w:rFonts w:ascii="Times New Roman" w:hAnsi="Times New Roman" w:cs="Times New Roman"/>
        </w:rPr>
        <w:t>органом, предоставляющим услугу</w:t>
      </w:r>
    </w:p>
  </w:footnote>
  <w:footnote w:id="12">
    <w:p w:rsidR="00BE01BB" w:rsidRDefault="00BE01BB">
      <w:pPr>
        <w:pStyle w:val="FootnoteText"/>
      </w:pPr>
      <w:r w:rsidRPr="001E7DBA">
        <w:rPr>
          <w:rStyle w:val="FootnoteReference"/>
          <w:rFonts w:ascii="Times New Roman" w:hAnsi="Times New Roman" w:cs="Times New Roman"/>
        </w:rPr>
        <w:footnoteRef/>
      </w:r>
      <w:r w:rsidRPr="001E7DBA">
        <w:rPr>
          <w:rFonts w:ascii="Times New Roman" w:hAnsi="Times New Roman" w:cs="Times New Roman"/>
        </w:rPr>
        <w:t xml:space="preserve"> 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 w:id="13">
    <w:p w:rsidR="00BE01BB" w:rsidRDefault="00BE01BB">
      <w:pPr>
        <w:pStyle w:val="FootnoteText"/>
      </w:pPr>
      <w:r w:rsidRPr="001E7DBA">
        <w:rPr>
          <w:rStyle w:val="FootnoteReference"/>
          <w:rFonts w:ascii="Times New Roman" w:hAnsi="Times New Roman" w:cs="Times New Roman"/>
        </w:rPr>
        <w:footnoteRef/>
      </w:r>
      <w:r w:rsidRPr="001E7DBA">
        <w:rPr>
          <w:rFonts w:ascii="Times New Roman" w:hAnsi="Times New Roman" w:cs="Times New Roman"/>
        </w:rPr>
        <w:t xml:space="preserve"> Технологические процессы предоставления «подуслуг» идентичны </w:t>
      </w:r>
    </w:p>
  </w:footnote>
  <w:footnote w:id="14">
    <w:p w:rsidR="00BE01BB" w:rsidRDefault="00BE01BB" w:rsidP="00A45256">
      <w:pPr>
        <w:pStyle w:val="FootnoteText"/>
      </w:pPr>
      <w:r w:rsidRPr="001E7DBA">
        <w:rPr>
          <w:rStyle w:val="FootnoteReference"/>
          <w:rFonts w:ascii="Times New Roman" w:hAnsi="Times New Roman" w:cs="Times New Roman"/>
        </w:rPr>
        <w:footnoteRef/>
      </w:r>
      <w:r w:rsidRPr="001E7DBA">
        <w:rPr>
          <w:rFonts w:ascii="Times New Roman" w:hAnsi="Times New Roman" w:cs="Times New Roman"/>
        </w:rPr>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34468D"/>
    <w:multiLevelType w:val="hybridMultilevel"/>
    <w:tmpl w:val="836E96D2"/>
    <w:lvl w:ilvl="0" w:tplc="F67A3CA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11E07"/>
    <w:rsid w:val="00033240"/>
    <w:rsid w:val="00043FFA"/>
    <w:rsid w:val="00080BA7"/>
    <w:rsid w:val="00083A57"/>
    <w:rsid w:val="000858A5"/>
    <w:rsid w:val="00094FA6"/>
    <w:rsid w:val="000A11EE"/>
    <w:rsid w:val="000A723F"/>
    <w:rsid w:val="000B40A5"/>
    <w:rsid w:val="000C3183"/>
    <w:rsid w:val="000E5FA8"/>
    <w:rsid w:val="001154C7"/>
    <w:rsid w:val="00125DE2"/>
    <w:rsid w:val="001412EF"/>
    <w:rsid w:val="00143098"/>
    <w:rsid w:val="001710B7"/>
    <w:rsid w:val="0018280C"/>
    <w:rsid w:val="00190D59"/>
    <w:rsid w:val="00194576"/>
    <w:rsid w:val="001A712D"/>
    <w:rsid w:val="001C2B69"/>
    <w:rsid w:val="001D1545"/>
    <w:rsid w:val="001D2AC2"/>
    <w:rsid w:val="001E7DBA"/>
    <w:rsid w:val="00210933"/>
    <w:rsid w:val="00220CA0"/>
    <w:rsid w:val="00233889"/>
    <w:rsid w:val="00243F3E"/>
    <w:rsid w:val="00243F51"/>
    <w:rsid w:val="00246D39"/>
    <w:rsid w:val="002516BF"/>
    <w:rsid w:val="002648C8"/>
    <w:rsid w:val="0027124F"/>
    <w:rsid w:val="00274B39"/>
    <w:rsid w:val="002964A7"/>
    <w:rsid w:val="002A53CC"/>
    <w:rsid w:val="002B27D1"/>
    <w:rsid w:val="002B4395"/>
    <w:rsid w:val="002C5AC4"/>
    <w:rsid w:val="002E43F5"/>
    <w:rsid w:val="002F20CD"/>
    <w:rsid w:val="002F25A2"/>
    <w:rsid w:val="002F4588"/>
    <w:rsid w:val="0030313C"/>
    <w:rsid w:val="00316D3F"/>
    <w:rsid w:val="00343504"/>
    <w:rsid w:val="003517E9"/>
    <w:rsid w:val="003533BF"/>
    <w:rsid w:val="003579F2"/>
    <w:rsid w:val="003760D0"/>
    <w:rsid w:val="00385424"/>
    <w:rsid w:val="003A32DA"/>
    <w:rsid w:val="003B6302"/>
    <w:rsid w:val="003B7B6C"/>
    <w:rsid w:val="003C5387"/>
    <w:rsid w:val="003F4C77"/>
    <w:rsid w:val="0040302A"/>
    <w:rsid w:val="00457B7F"/>
    <w:rsid w:val="00465C77"/>
    <w:rsid w:val="004850E1"/>
    <w:rsid w:val="004938FE"/>
    <w:rsid w:val="004D077D"/>
    <w:rsid w:val="004E7B41"/>
    <w:rsid w:val="004E7CAF"/>
    <w:rsid w:val="004F2A4B"/>
    <w:rsid w:val="004F6CAD"/>
    <w:rsid w:val="004F7F62"/>
    <w:rsid w:val="00505D72"/>
    <w:rsid w:val="005079CF"/>
    <w:rsid w:val="00512E6D"/>
    <w:rsid w:val="005619E5"/>
    <w:rsid w:val="00572E1A"/>
    <w:rsid w:val="005A1D24"/>
    <w:rsid w:val="005B1D04"/>
    <w:rsid w:val="005B5DC1"/>
    <w:rsid w:val="005E25FA"/>
    <w:rsid w:val="00621F36"/>
    <w:rsid w:val="00646B5F"/>
    <w:rsid w:val="00655F67"/>
    <w:rsid w:val="00656535"/>
    <w:rsid w:val="006621C3"/>
    <w:rsid w:val="00682329"/>
    <w:rsid w:val="006912BC"/>
    <w:rsid w:val="00693701"/>
    <w:rsid w:val="006A687E"/>
    <w:rsid w:val="006C552C"/>
    <w:rsid w:val="006C706E"/>
    <w:rsid w:val="006E4E03"/>
    <w:rsid w:val="006F2352"/>
    <w:rsid w:val="0070015D"/>
    <w:rsid w:val="00704F1E"/>
    <w:rsid w:val="00725A06"/>
    <w:rsid w:val="007276D5"/>
    <w:rsid w:val="00733AA2"/>
    <w:rsid w:val="00750C15"/>
    <w:rsid w:val="007529A1"/>
    <w:rsid w:val="007775FB"/>
    <w:rsid w:val="007D0157"/>
    <w:rsid w:val="007E5B50"/>
    <w:rsid w:val="008128E8"/>
    <w:rsid w:val="008202EC"/>
    <w:rsid w:val="0084228F"/>
    <w:rsid w:val="00843A61"/>
    <w:rsid w:val="00852C2C"/>
    <w:rsid w:val="008629F4"/>
    <w:rsid w:val="00883DB0"/>
    <w:rsid w:val="00887FFE"/>
    <w:rsid w:val="008971D6"/>
    <w:rsid w:val="008A60E5"/>
    <w:rsid w:val="008B6B89"/>
    <w:rsid w:val="008C734D"/>
    <w:rsid w:val="008D4067"/>
    <w:rsid w:val="008E5BC8"/>
    <w:rsid w:val="008F7586"/>
    <w:rsid w:val="00911AE2"/>
    <w:rsid w:val="009477FB"/>
    <w:rsid w:val="0097416D"/>
    <w:rsid w:val="009777DE"/>
    <w:rsid w:val="00981663"/>
    <w:rsid w:val="009A473A"/>
    <w:rsid w:val="009F148E"/>
    <w:rsid w:val="00A019A3"/>
    <w:rsid w:val="00A0710F"/>
    <w:rsid w:val="00A17B13"/>
    <w:rsid w:val="00A20703"/>
    <w:rsid w:val="00A45256"/>
    <w:rsid w:val="00A71E89"/>
    <w:rsid w:val="00A83585"/>
    <w:rsid w:val="00A87EF7"/>
    <w:rsid w:val="00AC3814"/>
    <w:rsid w:val="00AD04CE"/>
    <w:rsid w:val="00AD2D74"/>
    <w:rsid w:val="00AD5100"/>
    <w:rsid w:val="00AE1FE7"/>
    <w:rsid w:val="00AF1F2A"/>
    <w:rsid w:val="00AF7671"/>
    <w:rsid w:val="00B355E1"/>
    <w:rsid w:val="00B421BB"/>
    <w:rsid w:val="00B47A97"/>
    <w:rsid w:val="00B6741C"/>
    <w:rsid w:val="00B80E9E"/>
    <w:rsid w:val="00B8471B"/>
    <w:rsid w:val="00B84BC2"/>
    <w:rsid w:val="00BA1F97"/>
    <w:rsid w:val="00BD28FA"/>
    <w:rsid w:val="00BD3B91"/>
    <w:rsid w:val="00BE01BB"/>
    <w:rsid w:val="00BF7F66"/>
    <w:rsid w:val="00C60D4B"/>
    <w:rsid w:val="00C7681B"/>
    <w:rsid w:val="00C95E22"/>
    <w:rsid w:val="00CD62E1"/>
    <w:rsid w:val="00CE4E95"/>
    <w:rsid w:val="00CE7D16"/>
    <w:rsid w:val="00CF14D8"/>
    <w:rsid w:val="00CF47DF"/>
    <w:rsid w:val="00D06EFC"/>
    <w:rsid w:val="00D13CA5"/>
    <w:rsid w:val="00D20A61"/>
    <w:rsid w:val="00D31907"/>
    <w:rsid w:val="00D328E5"/>
    <w:rsid w:val="00D4053D"/>
    <w:rsid w:val="00D62F0A"/>
    <w:rsid w:val="00D8209D"/>
    <w:rsid w:val="00DC4552"/>
    <w:rsid w:val="00DF71B7"/>
    <w:rsid w:val="00DF72FE"/>
    <w:rsid w:val="00E0630F"/>
    <w:rsid w:val="00E115FD"/>
    <w:rsid w:val="00E329C6"/>
    <w:rsid w:val="00E32C31"/>
    <w:rsid w:val="00E3574D"/>
    <w:rsid w:val="00E3767E"/>
    <w:rsid w:val="00E42869"/>
    <w:rsid w:val="00E57E28"/>
    <w:rsid w:val="00E61407"/>
    <w:rsid w:val="00E6585D"/>
    <w:rsid w:val="00E715B0"/>
    <w:rsid w:val="00E728F6"/>
    <w:rsid w:val="00E752C6"/>
    <w:rsid w:val="00E85938"/>
    <w:rsid w:val="00EA1DC4"/>
    <w:rsid w:val="00EC062C"/>
    <w:rsid w:val="00ED760C"/>
    <w:rsid w:val="00ED7A6F"/>
    <w:rsid w:val="00EF7145"/>
    <w:rsid w:val="00F33C30"/>
    <w:rsid w:val="00F35B15"/>
    <w:rsid w:val="00FB67BA"/>
    <w:rsid w:val="00FD5847"/>
    <w:rsid w:val="00FE0394"/>
    <w:rsid w:val="00FE5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981663"/>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981663"/>
    <w:rPr>
      <w:rFonts w:ascii="Cambria" w:hAnsi="Cambria" w:cs="Cambria"/>
      <w:b/>
      <w:bCs/>
      <w:color w:val="4F81BD"/>
      <w:sz w:val="26"/>
      <w:szCs w:val="26"/>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uiPriority w:val="99"/>
    <w:rsid w:val="00BF7F66"/>
    <w:pPr>
      <w:autoSpaceDE w:val="0"/>
      <w:autoSpaceDN w:val="0"/>
      <w:adjustRightInd w:val="0"/>
    </w:pPr>
    <w:rPr>
      <w:rFonts w:cs="Calibri"/>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paragraph" w:styleId="FootnoteText">
    <w:name w:val="footnote text"/>
    <w:basedOn w:val="Normal"/>
    <w:link w:val="FootnoteTextChar"/>
    <w:uiPriority w:val="99"/>
    <w:semiHidden/>
    <w:rsid w:val="00D328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28E5"/>
    <w:rPr>
      <w:sz w:val="20"/>
      <w:szCs w:val="20"/>
    </w:rPr>
  </w:style>
  <w:style w:type="character" w:styleId="FootnoteReference">
    <w:name w:val="footnote reference"/>
    <w:basedOn w:val="DefaultParagraphFont"/>
    <w:uiPriority w:val="99"/>
    <w:semiHidden/>
    <w:rsid w:val="00D328E5"/>
    <w:rPr>
      <w:vertAlign w:val="superscript"/>
    </w:rPr>
  </w:style>
  <w:style w:type="paragraph" w:styleId="Header">
    <w:name w:val="header"/>
    <w:basedOn w:val="Normal"/>
    <w:link w:val="HeaderChar"/>
    <w:uiPriority w:val="99"/>
    <w:rsid w:val="00C768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7681B"/>
  </w:style>
  <w:style w:type="paragraph" w:styleId="Footer">
    <w:name w:val="footer"/>
    <w:basedOn w:val="Normal"/>
    <w:link w:val="FooterChar"/>
    <w:uiPriority w:val="99"/>
    <w:rsid w:val="00C768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7681B"/>
  </w:style>
</w:styles>
</file>

<file path=word/webSettings.xml><?xml version="1.0" encoding="utf-8"?>
<w:webSettings xmlns:r="http://schemas.openxmlformats.org/officeDocument/2006/relationships" xmlns:w="http://schemas.openxmlformats.org/wordprocessingml/2006/main">
  <w:divs>
    <w:div w:id="2080788435">
      <w:marLeft w:val="0"/>
      <w:marRight w:val="0"/>
      <w:marTop w:val="0"/>
      <w:marBottom w:val="0"/>
      <w:divBdr>
        <w:top w:val="none" w:sz="0" w:space="0" w:color="auto"/>
        <w:left w:val="none" w:sz="0" w:space="0" w:color="auto"/>
        <w:bottom w:val="none" w:sz="0" w:space="0" w:color="auto"/>
        <w:right w:val="none" w:sz="0" w:space="0" w:color="auto"/>
      </w:divBdr>
    </w:div>
    <w:div w:id="2080788436">
      <w:marLeft w:val="0"/>
      <w:marRight w:val="0"/>
      <w:marTop w:val="0"/>
      <w:marBottom w:val="0"/>
      <w:divBdr>
        <w:top w:val="none" w:sz="0" w:space="0" w:color="auto"/>
        <w:left w:val="none" w:sz="0" w:space="0" w:color="auto"/>
        <w:bottom w:val="none" w:sz="0" w:space="0" w:color="auto"/>
        <w:right w:val="none" w:sz="0" w:space="0" w:color="auto"/>
      </w:divBdr>
    </w:div>
    <w:div w:id="2080788437">
      <w:marLeft w:val="0"/>
      <w:marRight w:val="0"/>
      <w:marTop w:val="0"/>
      <w:marBottom w:val="0"/>
      <w:divBdr>
        <w:top w:val="none" w:sz="0" w:space="0" w:color="auto"/>
        <w:left w:val="none" w:sz="0" w:space="0" w:color="auto"/>
        <w:bottom w:val="none" w:sz="0" w:space="0" w:color="auto"/>
        <w:right w:val="none" w:sz="0" w:space="0" w:color="auto"/>
      </w:divBdr>
    </w:div>
    <w:div w:id="2080788438">
      <w:marLeft w:val="0"/>
      <w:marRight w:val="0"/>
      <w:marTop w:val="0"/>
      <w:marBottom w:val="0"/>
      <w:divBdr>
        <w:top w:val="none" w:sz="0" w:space="0" w:color="auto"/>
        <w:left w:val="none" w:sz="0" w:space="0" w:color="auto"/>
        <w:bottom w:val="none" w:sz="0" w:space="0" w:color="auto"/>
        <w:right w:val="none" w:sz="0" w:space="0" w:color="auto"/>
      </w:divBdr>
    </w:div>
    <w:div w:id="2080788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2202</TotalTime>
  <Pages>22</Pages>
  <Words>3844</Words>
  <Characters>21917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60</cp:revision>
  <dcterms:created xsi:type="dcterms:W3CDTF">2015-09-01T14:06:00Z</dcterms:created>
  <dcterms:modified xsi:type="dcterms:W3CDTF">2016-12-23T12:50:00Z</dcterms:modified>
</cp:coreProperties>
</file>