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06" w:rsidRDefault="006F4E06" w:rsidP="006F4E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  <w:r>
        <w:rPr>
          <w:color w:val="212121"/>
          <w:sz w:val="21"/>
          <w:szCs w:val="21"/>
        </w:rPr>
        <w:br/>
        <w:t>САМОВЕЦКОГО  СЕЛЬСКОГО ПОСЕЛЕНИЯ</w:t>
      </w:r>
      <w:r>
        <w:rPr>
          <w:color w:val="212121"/>
          <w:sz w:val="21"/>
          <w:szCs w:val="21"/>
        </w:rPr>
        <w:br/>
        <w:t>ЭРТИЛЬСКОГО МУНИЦИПАЛЬНОГО РАЙОНА</w:t>
      </w:r>
      <w:r>
        <w:rPr>
          <w:color w:val="212121"/>
          <w:sz w:val="21"/>
          <w:szCs w:val="21"/>
        </w:rPr>
        <w:br/>
        <w:t>ВОРОНЕЖСКОЙ ОБЛАСТИ 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br/>
        <w:t>  П О С Т А Н О В Л Е Н И Е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29.10.2014 года    №101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с. Б-Самовец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Самовецкого  сельского поселения Эртильского муниципального района Воронежской области от 21.01.2013г. № 3 «Об утверждении административного регламента  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администрация  Самовецкого  сельского поселения Эртильского муниципального района </w:t>
      </w:r>
      <w:r>
        <w:rPr>
          <w:b/>
          <w:bCs/>
          <w:color w:val="212121"/>
          <w:sz w:val="21"/>
          <w:szCs w:val="21"/>
        </w:rPr>
        <w:t>п о с т а н о в л я е т</w:t>
      </w:r>
      <w:r>
        <w:rPr>
          <w:color w:val="212121"/>
          <w:sz w:val="21"/>
          <w:szCs w:val="21"/>
        </w:rPr>
        <w:t>: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постановление администрации Самовецкого    сельского поселения Эртильского муниципального района Воронежской области от 21.01.2013г. №3 «Об утверждении административного регламента  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 следующие изменения: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Наименование постановления изложить в новой редакции: «Об утверждении административного регламента администрации Самовецкого  сельского поселения Эртильского муниципального района Воронежской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Пункт 1 постановления изложить в новой редакции: «1. Утвердить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1.3. В наименовании и по всему тексту административного регламента  слова «Принятие на учет граждан в качестве нуждающихся в жилых помещениях, предоставляемых по договорам социального найма» заменить словами «Прием заявлений, документов, а также постановка граждан на учет в качестве нуждающихся в жилых помещениях».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 Разместить настоящее постановление на официальном сайте администрации Самовецкого сельского поселения Эртильского муниципального района Воронежской области.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  Настоящее постановление вступает в силу с момента принятия и подлежит опубликованию в сборнике нормативно–правовых актов «Муниципальный вестник Самовецкого  сельского поселения Эртильского муниципального района Воронежской области».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 Контроль за исполнением настоящего постановления оставляю за собой.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F4E06" w:rsidRDefault="006F4E06" w:rsidP="006F4E0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Глава   сельского поселения Н.И.Дорохин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B3"/>
    <w:rsid w:val="0003518F"/>
    <w:rsid w:val="003B05B3"/>
    <w:rsid w:val="006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CD408-4A6C-4E37-B1BE-50BB39D8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2024-02-28T11:22:00Z</dcterms:created>
  <dcterms:modified xsi:type="dcterms:W3CDTF">2024-02-28T11:22:00Z</dcterms:modified>
</cp:coreProperties>
</file>