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E9" w:rsidRDefault="00C61CE9" w:rsidP="00A35C93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C61CE9" w:rsidRDefault="00C61CE9" w:rsidP="00A35C9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61CE9" w:rsidRDefault="00C61CE9" w:rsidP="00C61CE9">
      <w:pPr>
        <w:shd w:val="clear" w:color="auto" w:fill="FFFFFF"/>
        <w:spacing w:line="360" w:lineRule="auto"/>
        <w:ind w:right="86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C61CE9" w:rsidRDefault="00C61CE9" w:rsidP="00C61CE9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по проведению анализа сведений о доходах, расходах, об имуществе и </w:t>
      </w:r>
    </w:p>
    <w:p w:rsidR="00C61CE9" w:rsidRDefault="00C61CE9" w:rsidP="00C61CE9">
      <w:pPr>
        <w:shd w:val="clear" w:color="auto" w:fill="FFFFFF"/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обязательствах имущественного характера</w:t>
      </w:r>
    </w:p>
    <w:p w:rsidR="00C61CE9" w:rsidRDefault="00C61CE9" w:rsidP="00C61CE9">
      <w:pPr>
        <w:shd w:val="clear" w:color="auto" w:fill="FFFFFF"/>
        <w:tabs>
          <w:tab w:val="left" w:pos="2098"/>
          <w:tab w:val="left" w:pos="5179"/>
        </w:tabs>
        <w:spacing w:before="221" w:line="360" w:lineRule="auto"/>
        <w:ind w:left="5" w:firstLine="49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Настоящие методические рекомендации направлены на оказание  </w:t>
      </w:r>
      <w:r>
        <w:rPr>
          <w:color w:val="000000"/>
          <w:spacing w:val="-2"/>
          <w:sz w:val="28"/>
          <w:szCs w:val="28"/>
        </w:rPr>
        <w:t xml:space="preserve">методологической </w:t>
      </w:r>
      <w:r>
        <w:rPr>
          <w:color w:val="000000"/>
          <w:sz w:val="28"/>
          <w:szCs w:val="28"/>
        </w:rPr>
        <w:t xml:space="preserve">помощи подразделениям </w:t>
      </w:r>
      <w:r>
        <w:rPr>
          <w:color w:val="000000"/>
          <w:spacing w:val="-3"/>
          <w:sz w:val="28"/>
          <w:szCs w:val="28"/>
        </w:rPr>
        <w:t xml:space="preserve">государственных </w:t>
      </w:r>
      <w:r>
        <w:rPr>
          <w:color w:val="000000"/>
          <w:spacing w:val="-1"/>
          <w:sz w:val="28"/>
          <w:szCs w:val="28"/>
        </w:rPr>
        <w:t xml:space="preserve">(муниципальных) органов и организаций по профилактике коррупционных и </w:t>
      </w:r>
      <w:r>
        <w:rPr>
          <w:color w:val="000000"/>
          <w:sz w:val="28"/>
          <w:szCs w:val="28"/>
        </w:rPr>
        <w:t xml:space="preserve">иных правонарушений (должностным лицам, ответственным за работу по </w:t>
      </w:r>
      <w:r>
        <w:rPr>
          <w:color w:val="000000"/>
          <w:spacing w:val="4"/>
          <w:sz w:val="28"/>
          <w:szCs w:val="28"/>
        </w:rPr>
        <w:t xml:space="preserve">профилактике коррупционных и иных правонарушений) при приеме и </w:t>
      </w:r>
      <w:r>
        <w:rPr>
          <w:color w:val="000000"/>
          <w:spacing w:val="-1"/>
          <w:sz w:val="28"/>
          <w:szCs w:val="28"/>
        </w:rPr>
        <w:t>анализе сведений о доходах, расходах, об имуществе и обязательствах имущественного характера</w:t>
      </w:r>
      <w:r>
        <w:rPr>
          <w:color w:val="000000"/>
          <w:spacing w:val="-1"/>
          <w:sz w:val="28"/>
          <w:szCs w:val="28"/>
          <w:vertAlign w:val="superscript"/>
        </w:rPr>
        <w:t>1</w:t>
      </w:r>
      <w:r>
        <w:rPr>
          <w:color w:val="000000"/>
          <w:spacing w:val="-1"/>
          <w:sz w:val="28"/>
          <w:szCs w:val="28"/>
        </w:rPr>
        <w:t>.</w:t>
      </w:r>
    </w:p>
    <w:p w:rsidR="00C61CE9" w:rsidRDefault="00C61CE9" w:rsidP="00C61CE9">
      <w:pPr>
        <w:shd w:val="clear" w:color="auto" w:fill="FFFFFF"/>
        <w:spacing w:line="360" w:lineRule="auto"/>
        <w:ind w:right="5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Обязанность отдельных категорий лиц представлять сведения о своих </w:t>
      </w:r>
      <w:r>
        <w:rPr>
          <w:color w:val="000000"/>
          <w:spacing w:val="6"/>
          <w:sz w:val="28"/>
          <w:szCs w:val="28"/>
        </w:rPr>
        <w:t xml:space="preserve">доходах, расходах, об имуществе и обязательствах имущественного </w:t>
      </w:r>
      <w:r>
        <w:rPr>
          <w:color w:val="000000"/>
          <w:sz w:val="28"/>
          <w:szCs w:val="28"/>
        </w:rPr>
        <w:t xml:space="preserve">характера, а также о доходах, расходах, об имуществе и обязательствах </w:t>
      </w:r>
      <w:r>
        <w:rPr>
          <w:color w:val="000000"/>
          <w:spacing w:val="-1"/>
          <w:sz w:val="28"/>
          <w:szCs w:val="28"/>
        </w:rPr>
        <w:t xml:space="preserve">имущественного характера своих супруги (супруга) и несовершеннолетних детей (далее — сведения) установлена Федеральным законом от 25 декабря </w:t>
      </w:r>
      <w:r>
        <w:rPr>
          <w:color w:val="000000"/>
          <w:spacing w:val="3"/>
          <w:sz w:val="28"/>
          <w:szCs w:val="28"/>
        </w:rPr>
        <w:t xml:space="preserve">2008 г. № 273-ФЗ «О противодействии коррупции», а также иными </w:t>
      </w:r>
      <w:r>
        <w:rPr>
          <w:color w:val="000000"/>
          <w:spacing w:val="-1"/>
          <w:sz w:val="28"/>
          <w:szCs w:val="28"/>
        </w:rPr>
        <w:t>федеральными законами.</w:t>
      </w:r>
    </w:p>
    <w:p w:rsidR="00C61CE9" w:rsidRDefault="00C61CE9" w:rsidP="00C61CE9">
      <w:pPr>
        <w:shd w:val="clear" w:color="auto" w:fill="FFFFFF"/>
        <w:spacing w:line="360" w:lineRule="auto"/>
        <w:ind w:left="10" w:right="10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Анализ сведений входит в число основных функций органов, </w:t>
      </w:r>
      <w:r>
        <w:rPr>
          <w:color w:val="000000"/>
          <w:spacing w:val="1"/>
          <w:sz w:val="28"/>
          <w:szCs w:val="28"/>
        </w:rPr>
        <w:t xml:space="preserve">подразделений и должностных лиц, ответственных за профилактику </w:t>
      </w:r>
      <w:r>
        <w:rPr>
          <w:color w:val="000000"/>
          <w:spacing w:val="-1"/>
          <w:sz w:val="28"/>
          <w:szCs w:val="28"/>
        </w:rPr>
        <w:t xml:space="preserve">коррупционных и иных правонарушений, в соответствии с положениями </w:t>
      </w:r>
      <w:r>
        <w:rPr>
          <w:color w:val="000000"/>
          <w:spacing w:val="-2"/>
          <w:sz w:val="28"/>
          <w:szCs w:val="28"/>
        </w:rPr>
        <w:t>федерального законодательства о противодействии коррупции</w:t>
      </w:r>
      <w:r>
        <w:rPr>
          <w:color w:val="000000"/>
          <w:spacing w:val="-2"/>
          <w:sz w:val="28"/>
          <w:szCs w:val="28"/>
          <w:vertAlign w:val="superscript"/>
        </w:rPr>
        <w:t>2</w:t>
      </w:r>
      <w:r>
        <w:rPr>
          <w:color w:val="000000"/>
          <w:spacing w:val="-2"/>
          <w:sz w:val="28"/>
          <w:szCs w:val="28"/>
        </w:rPr>
        <w:t>.</w:t>
      </w:r>
    </w:p>
    <w:p w:rsidR="00C61CE9" w:rsidRDefault="00C61CE9" w:rsidP="00C61CE9">
      <w:pPr>
        <w:shd w:val="clear" w:color="auto" w:fill="FFFFFF"/>
        <w:spacing w:line="360" w:lineRule="auto"/>
        <w:ind w:left="504"/>
        <w:contextualSpacing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Целями настоящих методических рекомендаций являются:</w:t>
      </w:r>
    </w:p>
    <w:p w:rsidR="00C61CE9" w:rsidRDefault="00C61CE9" w:rsidP="00C61CE9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 формирование методологии проведения анализа сведений, </w:t>
      </w:r>
      <w:r>
        <w:rPr>
          <w:color w:val="000000"/>
          <w:spacing w:val="1"/>
          <w:sz w:val="28"/>
          <w:szCs w:val="28"/>
        </w:rPr>
        <w:t xml:space="preserve">направленного на оценку объективности и соразмерности имущественного </w:t>
      </w:r>
      <w:r>
        <w:rPr>
          <w:color w:val="000000"/>
          <w:spacing w:val="-1"/>
          <w:sz w:val="28"/>
          <w:szCs w:val="28"/>
        </w:rPr>
        <w:t>положения отдельных категорий лиц их доходам;</w:t>
      </w:r>
    </w:p>
    <w:p w:rsidR="00C61CE9" w:rsidRDefault="00C61CE9" w:rsidP="00C61CE9">
      <w:pPr>
        <w:shd w:val="clear" w:color="auto" w:fill="FFFFFF"/>
        <w:spacing w:line="360" w:lineRule="auto"/>
        <w:ind w:left="10" w:right="19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выявление признаков представления недостоверных или неполных </w:t>
      </w:r>
      <w:r>
        <w:rPr>
          <w:color w:val="000000"/>
          <w:spacing w:val="11"/>
          <w:sz w:val="28"/>
          <w:szCs w:val="28"/>
        </w:rPr>
        <w:t xml:space="preserve">сведений, конфликта интересов, иных нарушений положений </w:t>
      </w:r>
      <w:r>
        <w:rPr>
          <w:color w:val="000000"/>
          <w:spacing w:val="-1"/>
          <w:sz w:val="28"/>
          <w:szCs w:val="28"/>
        </w:rPr>
        <w:t>законодательства Российской Федерации о противодействии коррупции;</w:t>
      </w:r>
    </w:p>
    <w:p w:rsidR="00C61CE9" w:rsidRDefault="00C61CE9" w:rsidP="00C61CE9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обеспечение соблюдения государственными (муниципальными) </w:t>
      </w:r>
      <w:r>
        <w:rPr>
          <w:color w:val="000000"/>
          <w:spacing w:val="1"/>
          <w:sz w:val="28"/>
          <w:szCs w:val="28"/>
        </w:rPr>
        <w:t xml:space="preserve">служащими, работниками, на которых распространяется обязанность </w:t>
      </w:r>
      <w:r>
        <w:rPr>
          <w:color w:val="000000"/>
          <w:spacing w:val="-1"/>
          <w:sz w:val="28"/>
          <w:szCs w:val="28"/>
        </w:rPr>
        <w:t>представлять сведения, требований антикоррупционного законодательства.</w:t>
      </w:r>
    </w:p>
    <w:p w:rsidR="00C61CE9" w:rsidRDefault="00C61CE9" w:rsidP="00C61CE9">
      <w:pPr>
        <w:shd w:val="clear" w:color="auto" w:fill="FFFFFF"/>
        <w:spacing w:line="360" w:lineRule="auto"/>
        <w:ind w:left="10" w:right="29" w:firstLine="50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сведений предполагает широкую вариативность действий, </w:t>
      </w:r>
      <w:r>
        <w:rPr>
          <w:color w:val="000000"/>
          <w:spacing w:val="-6"/>
          <w:sz w:val="28"/>
          <w:szCs w:val="28"/>
        </w:rPr>
        <w:t>включая</w:t>
      </w:r>
      <w:r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</w:rPr>
        <w:t>:</w:t>
      </w:r>
    </w:p>
    <w:p w:rsidR="00C61CE9" w:rsidRDefault="00C61CE9" w:rsidP="00C61CE9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480"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проведение бесед с гражданами и государственными (муниципальными) служащими (работниками) с их согласия, получение от </w:t>
      </w:r>
      <w:r>
        <w:rPr>
          <w:color w:val="000000"/>
          <w:spacing w:val="-1"/>
          <w:sz w:val="28"/>
          <w:szCs w:val="28"/>
        </w:rPr>
        <w:t xml:space="preserve">них с их согласия необходимых пояснений. Данные действия направлены на </w:t>
      </w:r>
      <w:r>
        <w:rPr>
          <w:color w:val="000000"/>
          <w:sz w:val="28"/>
          <w:szCs w:val="28"/>
        </w:rPr>
        <w:t xml:space="preserve">конкретизацию содержания представленных сведений, изложение, </w:t>
      </w:r>
      <w:r>
        <w:rPr>
          <w:color w:val="000000"/>
          <w:spacing w:val="-2"/>
          <w:sz w:val="28"/>
          <w:szCs w:val="28"/>
        </w:rPr>
        <w:t xml:space="preserve">объективность и (или) полнота которых при анализе вызывает обоснованные </w:t>
      </w:r>
      <w:r>
        <w:rPr>
          <w:color w:val="000000"/>
          <w:spacing w:val="1"/>
          <w:sz w:val="28"/>
          <w:szCs w:val="28"/>
        </w:rPr>
        <w:t xml:space="preserve">сомнения (вопросы). </w:t>
      </w:r>
    </w:p>
    <w:p w:rsidR="00C61CE9" w:rsidRDefault="00C61CE9" w:rsidP="00C61CE9">
      <w:pPr>
        <w:shd w:val="clear" w:color="auto" w:fill="FFFFFF"/>
        <w:tabs>
          <w:tab w:val="left" w:pos="624"/>
        </w:tabs>
        <w:spacing w:before="480" w:line="360" w:lineRule="auto"/>
        <w:ind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Проведение бесед и получение пояснений могут </w:t>
      </w:r>
      <w:r>
        <w:rPr>
          <w:color w:val="000000"/>
          <w:sz w:val="28"/>
          <w:szCs w:val="28"/>
        </w:rPr>
        <w:t xml:space="preserve">позволить исключить необходимость принятия решения о проведении </w:t>
      </w:r>
      <w:r>
        <w:rPr>
          <w:color w:val="000000"/>
          <w:spacing w:val="1"/>
          <w:sz w:val="28"/>
          <w:szCs w:val="28"/>
        </w:rPr>
        <w:t xml:space="preserve">проверки достоверности и полноты сведений в соответствии с </w:t>
      </w:r>
      <w:r>
        <w:rPr>
          <w:color w:val="000000"/>
          <w:spacing w:val="-2"/>
          <w:sz w:val="28"/>
          <w:szCs w:val="28"/>
        </w:rPr>
        <w:t xml:space="preserve">законодательством Российской Федерации; </w:t>
      </w:r>
      <w:r>
        <w:rPr>
          <w:color w:val="000000"/>
          <w:sz w:val="28"/>
          <w:szCs w:val="28"/>
        </w:rPr>
        <w:t xml:space="preserve">направление запросов в целях получения от государственных (муниципальных) органов и организаций информации о соблюдении </w:t>
      </w:r>
      <w:r>
        <w:rPr>
          <w:color w:val="000000"/>
          <w:spacing w:val="8"/>
          <w:sz w:val="28"/>
          <w:szCs w:val="28"/>
        </w:rPr>
        <w:t xml:space="preserve">государственными (муниципальными) служащими (работниками) </w:t>
      </w:r>
      <w:r>
        <w:rPr>
          <w:color w:val="000000"/>
          <w:spacing w:val="6"/>
          <w:sz w:val="28"/>
          <w:szCs w:val="28"/>
        </w:rPr>
        <w:t xml:space="preserve">требований к служебному поведению. Указанные действия могут </w:t>
      </w:r>
      <w:r>
        <w:rPr>
          <w:color w:val="000000"/>
          <w:spacing w:val="1"/>
          <w:sz w:val="28"/>
          <w:szCs w:val="28"/>
        </w:rPr>
        <w:t xml:space="preserve">осуществляться в целях оперативного уточнения отдельных положений </w:t>
      </w:r>
      <w:r>
        <w:rPr>
          <w:color w:val="000000"/>
          <w:sz w:val="28"/>
          <w:szCs w:val="28"/>
        </w:rPr>
        <w:t xml:space="preserve">(разделов) представленных сведений до принятия уполномоченным лицом </w:t>
      </w:r>
      <w:r>
        <w:rPr>
          <w:color w:val="000000"/>
          <w:spacing w:val="1"/>
          <w:sz w:val="28"/>
          <w:szCs w:val="28"/>
        </w:rPr>
        <w:t xml:space="preserve">решения о проведении проверки достоверности и полноты сведений в </w:t>
      </w:r>
      <w:r>
        <w:rPr>
          <w:color w:val="000000"/>
          <w:spacing w:val="-1"/>
          <w:sz w:val="28"/>
          <w:szCs w:val="28"/>
        </w:rPr>
        <w:t>соответствии с законодательством Российской Федерации;</w:t>
      </w:r>
    </w:p>
    <w:p w:rsidR="00C61CE9" w:rsidRDefault="00C61CE9" w:rsidP="00C61CE9">
      <w:pPr>
        <w:shd w:val="clear" w:color="auto" w:fill="FFFFFF"/>
        <w:spacing w:before="10" w:line="360" w:lineRule="auto"/>
        <w:ind w:righ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изучение представленных гражданами и государственными </w:t>
      </w:r>
      <w:r>
        <w:rPr>
          <w:color w:val="000000"/>
          <w:sz w:val="28"/>
          <w:szCs w:val="28"/>
        </w:rPr>
        <w:t xml:space="preserve">(муниципальными) служащими (работниками) сведений, иной полученной </w:t>
      </w:r>
      <w:r>
        <w:rPr>
          <w:color w:val="000000"/>
          <w:spacing w:val="1"/>
          <w:sz w:val="28"/>
          <w:szCs w:val="28"/>
        </w:rPr>
        <w:t xml:space="preserve">информации. Изучение любой имеющейся информации осуществляется в </w:t>
      </w:r>
      <w:r>
        <w:rPr>
          <w:color w:val="000000"/>
          <w:spacing w:val="-1"/>
          <w:sz w:val="28"/>
          <w:szCs w:val="28"/>
        </w:rPr>
        <w:t xml:space="preserve">целях исключения неточностей и ошибок, конкретизации и (или) дополнения </w:t>
      </w:r>
      <w:r>
        <w:rPr>
          <w:color w:val="000000"/>
          <w:sz w:val="28"/>
          <w:szCs w:val="28"/>
        </w:rPr>
        <w:t xml:space="preserve">представленных сведений, выявления взаимосвязи с представленными за </w:t>
      </w:r>
      <w:r>
        <w:rPr>
          <w:color w:val="000000"/>
          <w:spacing w:val="7"/>
          <w:sz w:val="28"/>
          <w:szCs w:val="28"/>
        </w:rPr>
        <w:t xml:space="preserve">предыдущие периоды сведениями, случаев намеренного сокрытия </w:t>
      </w:r>
      <w:r>
        <w:rPr>
          <w:color w:val="000000"/>
          <w:spacing w:val="-1"/>
          <w:sz w:val="28"/>
          <w:szCs w:val="28"/>
        </w:rPr>
        <w:t xml:space="preserve">служащими (работниками) тех или иных сведений, установления признаков, </w:t>
      </w:r>
      <w:r>
        <w:rPr>
          <w:color w:val="000000"/>
          <w:sz w:val="28"/>
          <w:szCs w:val="28"/>
        </w:rPr>
        <w:t xml:space="preserve">при которых существует вероятность наличия личной заинтересованности у </w:t>
      </w:r>
      <w:r>
        <w:rPr>
          <w:color w:val="000000"/>
          <w:spacing w:val="3"/>
          <w:sz w:val="28"/>
          <w:szCs w:val="28"/>
        </w:rPr>
        <w:t xml:space="preserve">служащего (работника), его родственников, а также иных нарушений </w:t>
      </w:r>
      <w:r>
        <w:rPr>
          <w:color w:val="000000"/>
          <w:sz w:val="28"/>
          <w:szCs w:val="28"/>
        </w:rPr>
        <w:lastRenderedPageBreak/>
        <w:t xml:space="preserve">положений законодательства Российской Федерации о противодействии </w:t>
      </w:r>
      <w:r>
        <w:rPr>
          <w:color w:val="000000"/>
          <w:spacing w:val="1"/>
          <w:sz w:val="28"/>
          <w:szCs w:val="28"/>
        </w:rPr>
        <w:t>коррупции.</w:t>
      </w:r>
    </w:p>
    <w:p w:rsidR="00C61CE9" w:rsidRDefault="00C61CE9" w:rsidP="00C61CE9">
      <w:pPr>
        <w:shd w:val="clear" w:color="auto" w:fill="FFFFFF"/>
        <w:spacing w:before="5" w:line="360" w:lineRule="auto"/>
        <w:ind w:left="5" w:firstLine="5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по результатам проведенного анализа была выявлена </w:t>
      </w:r>
      <w:r>
        <w:rPr>
          <w:color w:val="000000"/>
          <w:spacing w:val="10"/>
          <w:sz w:val="28"/>
          <w:szCs w:val="28"/>
        </w:rPr>
        <w:t xml:space="preserve">достаточная информация, свидетельствующая о представлении </w:t>
      </w:r>
      <w:r>
        <w:rPr>
          <w:color w:val="000000"/>
          <w:spacing w:val="4"/>
          <w:sz w:val="28"/>
          <w:szCs w:val="28"/>
        </w:rPr>
        <w:t xml:space="preserve">недостоверных или неполных сведений, конфликте интересов, иных </w:t>
      </w:r>
      <w:r>
        <w:rPr>
          <w:color w:val="000000"/>
          <w:sz w:val="28"/>
          <w:szCs w:val="28"/>
        </w:rPr>
        <w:t xml:space="preserve">нарушениях положений антикоррупционного законодательства Российской </w:t>
      </w:r>
      <w:r>
        <w:rPr>
          <w:color w:val="000000"/>
          <w:spacing w:val="-1"/>
          <w:sz w:val="28"/>
          <w:szCs w:val="28"/>
        </w:rPr>
        <w:t xml:space="preserve">Федерации, принимается соответствующее решение и проводится проверка в </w:t>
      </w:r>
      <w:r>
        <w:rPr>
          <w:color w:val="000000"/>
          <w:spacing w:val="-2"/>
          <w:sz w:val="28"/>
          <w:szCs w:val="28"/>
        </w:rPr>
        <w:t xml:space="preserve">соответствии с законодательством Российской Федерации о противодействии </w:t>
      </w:r>
      <w:r>
        <w:rPr>
          <w:color w:val="000000"/>
          <w:sz w:val="28"/>
          <w:szCs w:val="28"/>
        </w:rPr>
        <w:t>коррупции.</w:t>
      </w:r>
    </w:p>
    <w:p w:rsidR="00C61CE9" w:rsidRDefault="00C61CE9" w:rsidP="00C61CE9">
      <w:pPr>
        <w:shd w:val="clear" w:color="auto" w:fill="FFFFFF"/>
        <w:spacing w:before="221" w:line="360" w:lineRule="auto"/>
        <w:ind w:left="14" w:right="14" w:firstLine="504"/>
        <w:contextualSpacing/>
        <w:jc w:val="center"/>
        <w:rPr>
          <w:rFonts w:eastAsiaTheme="minorEastAsia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lang w:val="en-US"/>
        </w:rPr>
        <w:t>I</w:t>
      </w:r>
      <w:r>
        <w:rPr>
          <w:b/>
          <w:bCs/>
          <w:color w:val="000000"/>
          <w:spacing w:val="-1"/>
          <w:sz w:val="28"/>
          <w:szCs w:val="28"/>
        </w:rPr>
        <w:t>. Первичная оценка справки о доходах, расходах, об имуществе и обязательствах имущественного характера за отчетный период</w:t>
      </w:r>
    </w:p>
    <w:p w:rsidR="00C61CE9" w:rsidRDefault="00C61CE9" w:rsidP="00C61CE9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справки о доходах, расходах, об имуществе и обязательствах </w:t>
      </w:r>
      <w:r>
        <w:rPr>
          <w:color w:val="000000"/>
          <w:spacing w:val="-2"/>
          <w:sz w:val="28"/>
          <w:szCs w:val="28"/>
        </w:rPr>
        <w:t xml:space="preserve">имущественного характера (далее — справка) утверждена Указом Президента </w:t>
      </w:r>
      <w:r>
        <w:rPr>
          <w:color w:val="000000"/>
          <w:spacing w:val="-1"/>
          <w:sz w:val="28"/>
          <w:szCs w:val="28"/>
        </w:rPr>
        <w:t xml:space="preserve">Российской Федерации от 23 июня 2014 г. № 460 «Об утверждении формы </w:t>
      </w:r>
      <w:r>
        <w:rPr>
          <w:color w:val="000000"/>
          <w:spacing w:val="12"/>
          <w:sz w:val="28"/>
          <w:szCs w:val="28"/>
        </w:rPr>
        <w:t xml:space="preserve">справки о доходах, расходах, об имуществе и обязательствах </w:t>
      </w:r>
      <w:r>
        <w:rPr>
          <w:color w:val="000000"/>
          <w:spacing w:val="4"/>
          <w:sz w:val="28"/>
          <w:szCs w:val="28"/>
        </w:rPr>
        <w:t xml:space="preserve">имущественного характера и внесении изменений в некоторые акты </w:t>
      </w:r>
      <w:r>
        <w:rPr>
          <w:color w:val="000000"/>
          <w:sz w:val="28"/>
          <w:szCs w:val="28"/>
        </w:rPr>
        <w:t>Президента Российской Федерации».</w:t>
      </w:r>
    </w:p>
    <w:p w:rsidR="00C61CE9" w:rsidRDefault="00C61CE9" w:rsidP="00C61CE9">
      <w:pPr>
        <w:shd w:val="clear" w:color="auto" w:fill="FFFFFF"/>
        <w:spacing w:line="360" w:lineRule="auto"/>
        <w:ind w:left="19" w:right="14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Прием справки осуществляет государственный (муниципальный) </w:t>
      </w:r>
      <w:r>
        <w:rPr>
          <w:color w:val="000000"/>
          <w:spacing w:val="2"/>
          <w:sz w:val="28"/>
          <w:szCs w:val="28"/>
        </w:rPr>
        <w:t xml:space="preserve">служащий (работник) подразделения по профилактике коррупционных и </w:t>
      </w:r>
      <w:r>
        <w:rPr>
          <w:color w:val="000000"/>
          <w:sz w:val="28"/>
          <w:szCs w:val="28"/>
        </w:rPr>
        <w:t xml:space="preserve">иных правонарушений (должностное лицо, ответственное за работу по </w:t>
      </w:r>
      <w:r>
        <w:rPr>
          <w:color w:val="000000"/>
          <w:spacing w:val="-1"/>
          <w:sz w:val="28"/>
          <w:szCs w:val="28"/>
        </w:rPr>
        <w:t>профилактике коррупционных и иных правонарушений).</w:t>
      </w:r>
    </w:p>
    <w:p w:rsidR="00C61CE9" w:rsidRDefault="00C61CE9" w:rsidP="00C61CE9">
      <w:pPr>
        <w:shd w:val="clear" w:color="auto" w:fill="FFFFFF"/>
        <w:spacing w:line="360" w:lineRule="auto"/>
        <w:ind w:left="24" w:right="10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Первичная оценка справки направлена на выявление очевидного </w:t>
      </w:r>
      <w:r>
        <w:rPr>
          <w:color w:val="000000"/>
          <w:spacing w:val="-2"/>
          <w:sz w:val="28"/>
          <w:szCs w:val="28"/>
        </w:rPr>
        <w:t xml:space="preserve">отсутствия необходимой информации, возможных неточностей, технических </w:t>
      </w:r>
      <w:r>
        <w:rPr>
          <w:color w:val="000000"/>
          <w:sz w:val="28"/>
          <w:szCs w:val="28"/>
        </w:rPr>
        <w:t>ошибок при заполнении справки.</w:t>
      </w:r>
    </w:p>
    <w:p w:rsidR="00C61CE9" w:rsidRDefault="00C61CE9" w:rsidP="00C61CE9">
      <w:pPr>
        <w:shd w:val="clear" w:color="auto" w:fill="FFFFFF"/>
        <w:spacing w:line="360" w:lineRule="auto"/>
        <w:ind w:left="528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 приеме справки оценивается:</w:t>
      </w:r>
    </w:p>
    <w:p w:rsidR="00C61CE9" w:rsidRDefault="00C61CE9" w:rsidP="00C61CE9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left="538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своевременность представления сведений.</w:t>
      </w:r>
    </w:p>
    <w:p w:rsidR="00C61CE9" w:rsidRDefault="00C61CE9" w:rsidP="00C61CE9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left="53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соответствие представленной справки утвержденной форме;</w:t>
      </w:r>
    </w:p>
    <w:p w:rsidR="00C61CE9" w:rsidRDefault="00C61CE9" w:rsidP="00C61CE9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79" w:line="360" w:lineRule="auto"/>
        <w:ind w:left="5" w:firstLine="518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правильность указания отчетного периода и отчетной даты, даты </w:t>
      </w:r>
      <w:r>
        <w:rPr>
          <w:color w:val="000000"/>
          <w:spacing w:val="2"/>
          <w:sz w:val="28"/>
          <w:szCs w:val="28"/>
        </w:rPr>
        <w:t xml:space="preserve">представления сведений, наличие подписи гражданина, претендующего на </w:t>
      </w:r>
      <w:r>
        <w:rPr>
          <w:color w:val="000000"/>
          <w:spacing w:val="1"/>
          <w:sz w:val="28"/>
          <w:szCs w:val="28"/>
        </w:rPr>
        <w:t xml:space="preserve">замещение должности государственной службы, иной должности, </w:t>
      </w:r>
      <w:r>
        <w:rPr>
          <w:color w:val="000000"/>
          <w:sz w:val="28"/>
          <w:szCs w:val="28"/>
        </w:rPr>
        <w:t xml:space="preserve">осуществление полномочий по которой влечет за собой обязанность </w:t>
      </w:r>
      <w:r>
        <w:rPr>
          <w:color w:val="000000"/>
          <w:spacing w:val="1"/>
          <w:sz w:val="28"/>
          <w:szCs w:val="28"/>
        </w:rPr>
        <w:lastRenderedPageBreak/>
        <w:t>представлять сведения, или лица, замещающего соответствующую д</w:t>
      </w:r>
      <w:r>
        <w:rPr>
          <w:color w:val="000000"/>
          <w:spacing w:val="8"/>
          <w:sz w:val="28"/>
          <w:szCs w:val="28"/>
        </w:rPr>
        <w:t xml:space="preserve">олжность, представившего справку на себя (далее также - лицо или </w:t>
      </w:r>
      <w:r>
        <w:rPr>
          <w:color w:val="000000"/>
          <w:spacing w:val="-1"/>
          <w:sz w:val="28"/>
          <w:szCs w:val="28"/>
        </w:rPr>
        <w:t xml:space="preserve">служащий (работник)), своих супругу (супруга) и несовершеннолетних детей </w:t>
      </w:r>
      <w:r>
        <w:rPr>
          <w:color w:val="000000"/>
          <w:sz w:val="28"/>
          <w:szCs w:val="28"/>
        </w:rPr>
        <w:t>(далее также - супруга (супруг), несовершеннолетние дети).</w:t>
      </w:r>
    </w:p>
    <w:p w:rsidR="00C61CE9" w:rsidRDefault="00C61CE9" w:rsidP="00C61CE9">
      <w:pPr>
        <w:shd w:val="clear" w:color="auto" w:fill="FFFFFF"/>
        <w:spacing w:line="360" w:lineRule="auto"/>
        <w:ind w:right="14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Граждане, претендующие на замещение должностей государственной </w:t>
      </w:r>
      <w:r>
        <w:rPr>
          <w:color w:val="000000"/>
          <w:spacing w:val="-1"/>
          <w:sz w:val="28"/>
          <w:szCs w:val="28"/>
        </w:rPr>
        <w:t>службы, иной должности, осуществление полномочий по которым влечет за собой обязанность представлять сведения, представляют:</w:t>
      </w:r>
    </w:p>
    <w:p w:rsidR="00C61CE9" w:rsidRDefault="00C61CE9" w:rsidP="00C61CE9">
      <w:pPr>
        <w:shd w:val="clear" w:color="auto" w:fill="FFFFFF"/>
        <w:tabs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 xml:space="preserve">сведения о своих доходах, доходах супруги (супруга),  </w:t>
      </w:r>
      <w:r>
        <w:rPr>
          <w:color w:val="000000"/>
          <w:spacing w:val="5"/>
          <w:sz w:val="28"/>
          <w:szCs w:val="28"/>
        </w:rPr>
        <w:t xml:space="preserve">несовершеннолетних детей, полученных за календарный год (с 1 января </w:t>
      </w:r>
      <w:r>
        <w:rPr>
          <w:color w:val="000000"/>
          <w:sz w:val="28"/>
          <w:szCs w:val="28"/>
        </w:rPr>
        <w:t xml:space="preserve">по 31 декабря), предшествующий году подачи документов, а также сведения </w:t>
      </w:r>
      <w:r>
        <w:rPr>
          <w:color w:val="000000"/>
          <w:spacing w:val="5"/>
          <w:sz w:val="28"/>
          <w:szCs w:val="28"/>
        </w:rPr>
        <w:t xml:space="preserve">о  недвижимом имуществе, транспортных средствах и ценных бумагах, отчужденных  в результате  безвозмездной  сделки в течение указанного </w:t>
      </w:r>
      <w:r>
        <w:rPr>
          <w:color w:val="000000"/>
          <w:spacing w:val="-1"/>
          <w:sz w:val="28"/>
          <w:szCs w:val="28"/>
        </w:rPr>
        <w:t>периода;</w:t>
      </w:r>
    </w:p>
    <w:p w:rsidR="00C61CE9" w:rsidRDefault="00C61CE9" w:rsidP="00C61CE9">
      <w:pPr>
        <w:shd w:val="clear" w:color="auto" w:fill="FFFFFF"/>
        <w:tabs>
          <w:tab w:val="left" w:pos="720"/>
          <w:tab w:val="left" w:pos="1195"/>
          <w:tab w:val="left" w:pos="3317"/>
          <w:tab w:val="left" w:pos="4488"/>
          <w:tab w:val="left" w:pos="5626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>
        <w:rPr>
          <w:color w:val="000000"/>
          <w:spacing w:val="8"/>
          <w:sz w:val="28"/>
          <w:szCs w:val="28"/>
        </w:rPr>
        <w:t xml:space="preserve">счетах в банках и иных кредитных организациях, ценных бумагах, об </w:t>
      </w:r>
      <w:r>
        <w:rPr>
          <w:color w:val="000000"/>
          <w:spacing w:val="3"/>
          <w:sz w:val="28"/>
          <w:szCs w:val="28"/>
        </w:rPr>
        <w:t xml:space="preserve">обязательствах имущественного характера по состоянию на первое число </w:t>
      </w:r>
      <w:r>
        <w:rPr>
          <w:color w:val="000000"/>
          <w:spacing w:val="-2"/>
          <w:sz w:val="28"/>
          <w:szCs w:val="28"/>
        </w:rPr>
        <w:t>месяца,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предшествующего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месяцу </w:t>
      </w:r>
      <w:r>
        <w:rPr>
          <w:color w:val="000000"/>
          <w:spacing w:val="-3"/>
          <w:sz w:val="28"/>
          <w:szCs w:val="28"/>
        </w:rPr>
        <w:t>подачи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документов </w:t>
      </w:r>
      <w:r>
        <w:rPr>
          <w:color w:val="000000"/>
          <w:spacing w:val="-2"/>
          <w:sz w:val="28"/>
          <w:szCs w:val="28"/>
        </w:rPr>
        <w:t>(на отчетную дату).</w:t>
      </w:r>
    </w:p>
    <w:p w:rsidR="00C61CE9" w:rsidRDefault="00C61CE9" w:rsidP="00C61CE9">
      <w:pPr>
        <w:shd w:val="clear" w:color="auto" w:fill="FFFFFF"/>
        <w:spacing w:line="360" w:lineRule="auto"/>
        <w:ind w:right="34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Государственные (муниципальные) служащие, (работники) </w:t>
      </w:r>
      <w:r>
        <w:rPr>
          <w:color w:val="000000"/>
          <w:spacing w:val="-2"/>
          <w:sz w:val="28"/>
          <w:szCs w:val="28"/>
        </w:rPr>
        <w:t>представляют:</w:t>
      </w:r>
    </w:p>
    <w:p w:rsidR="00C61CE9" w:rsidRDefault="00C61CE9" w:rsidP="00C61CE9">
      <w:pPr>
        <w:shd w:val="clear" w:color="auto" w:fill="FFFFFF"/>
        <w:tabs>
          <w:tab w:val="left" w:pos="71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сведения о своих доходах и расходах, доходах и расходах супруги </w:t>
      </w:r>
      <w:r>
        <w:rPr>
          <w:color w:val="000000"/>
          <w:sz w:val="28"/>
          <w:szCs w:val="28"/>
        </w:rPr>
        <w:t xml:space="preserve">(супруга), несовершеннолетних детей, полученных за календарный (отчетный) год (с 1 января по 31 декабря), предшествующий году </w:t>
      </w:r>
      <w:r>
        <w:rPr>
          <w:color w:val="000000"/>
          <w:spacing w:val="3"/>
          <w:sz w:val="28"/>
          <w:szCs w:val="28"/>
        </w:rPr>
        <w:t xml:space="preserve">представления  сведений, а также сведения о недвижимом имуществе, </w:t>
      </w:r>
      <w:r>
        <w:rPr>
          <w:color w:val="000000"/>
          <w:spacing w:val="5"/>
          <w:sz w:val="28"/>
          <w:szCs w:val="28"/>
        </w:rPr>
        <w:t xml:space="preserve">транспортных средствах и ценных бумагах, отчужденных в результате </w:t>
      </w:r>
      <w:r>
        <w:rPr>
          <w:color w:val="000000"/>
          <w:spacing w:val="-1"/>
          <w:sz w:val="28"/>
          <w:szCs w:val="28"/>
        </w:rPr>
        <w:t>безвозмездной сделки в течение указанного периода;</w:t>
      </w:r>
    </w:p>
    <w:p w:rsidR="00C61CE9" w:rsidRDefault="00C61CE9" w:rsidP="00C61CE9">
      <w:pPr>
        <w:shd w:val="clear" w:color="auto" w:fill="FFFFFF"/>
        <w:tabs>
          <w:tab w:val="left" w:pos="715"/>
        </w:tabs>
        <w:spacing w:before="5" w:line="360" w:lineRule="auto"/>
        <w:ind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>
        <w:rPr>
          <w:color w:val="000000"/>
          <w:spacing w:val="9"/>
          <w:sz w:val="28"/>
          <w:szCs w:val="28"/>
        </w:rPr>
        <w:t xml:space="preserve">счетах в банках и иных кредитных организациях, ценных бумагах, об </w:t>
      </w:r>
      <w:r>
        <w:rPr>
          <w:color w:val="000000"/>
          <w:spacing w:val="-1"/>
          <w:sz w:val="28"/>
          <w:szCs w:val="28"/>
        </w:rPr>
        <w:t xml:space="preserve">обязательствах имущественного характера по состоянию на конец отчетного </w:t>
      </w:r>
      <w:r>
        <w:rPr>
          <w:color w:val="000000"/>
          <w:spacing w:val="-2"/>
          <w:sz w:val="28"/>
          <w:szCs w:val="28"/>
        </w:rPr>
        <w:t>периода (31 декабря года, предшествующего году представления сведений);</w:t>
      </w:r>
    </w:p>
    <w:p w:rsidR="00C61CE9" w:rsidRDefault="00C61CE9" w:rsidP="00C61CE9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14" w:right="76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pacing w:val="-2"/>
          <w:sz w:val="28"/>
          <w:szCs w:val="28"/>
        </w:rPr>
        <w:t>полнота заполнения соответствующих разделов справки.</w:t>
      </w:r>
      <w:r>
        <w:rPr>
          <w:color w:val="000000"/>
          <w:spacing w:val="-2"/>
          <w:sz w:val="28"/>
          <w:szCs w:val="28"/>
        </w:rPr>
        <w:br/>
        <w:t>В частности, в:</w:t>
      </w:r>
    </w:p>
    <w:p w:rsidR="00C61CE9" w:rsidRDefault="00C61CE9" w:rsidP="00C61CE9">
      <w:pPr>
        <w:shd w:val="clear" w:color="auto" w:fill="FFFFFF"/>
        <w:tabs>
          <w:tab w:val="left" w:pos="730"/>
          <w:tab w:val="left" w:pos="10773"/>
        </w:tabs>
        <w:spacing w:line="360" w:lineRule="auto"/>
        <w:ind w:right="1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разделе 1 справки в обязательном порядке должны быть заполнены строки «Доход по основному месту работы» или «Иные доходы», а также </w:t>
      </w:r>
      <w:r>
        <w:rPr>
          <w:color w:val="000000"/>
          <w:spacing w:val="-1"/>
          <w:sz w:val="28"/>
          <w:szCs w:val="28"/>
        </w:rPr>
        <w:t xml:space="preserve">строка «Итого доход за отчетный период». В случае отсутствия указанных </w:t>
      </w:r>
      <w:r>
        <w:rPr>
          <w:color w:val="000000"/>
          <w:sz w:val="28"/>
          <w:szCs w:val="28"/>
        </w:rPr>
        <w:t xml:space="preserve">доходов в соответствующих строках справки должно быть указание об </w:t>
      </w:r>
      <w:r>
        <w:rPr>
          <w:color w:val="000000"/>
          <w:spacing w:val="-2"/>
          <w:sz w:val="28"/>
          <w:szCs w:val="28"/>
        </w:rPr>
        <w:t>отсутствии такого вида дохода (например, «нет», «не имеется», «0» и пр.);</w:t>
      </w:r>
    </w:p>
    <w:p w:rsidR="00C61CE9" w:rsidRDefault="00C61CE9" w:rsidP="00C61CE9">
      <w:pPr>
        <w:shd w:val="clear" w:color="auto" w:fill="FFFFFF"/>
        <w:spacing w:before="413" w:line="360" w:lineRule="auto"/>
        <w:ind w:right="10" w:firstLine="499"/>
        <w:contextualSpacing/>
        <w:jc w:val="both"/>
        <w:rPr>
          <w:rFonts w:eastAsiaTheme="minorEastAsia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разделе 3 справки, в случае указания наличия имущества в </w:t>
      </w:r>
      <w:r>
        <w:rPr>
          <w:color w:val="000000"/>
          <w:spacing w:val="5"/>
          <w:sz w:val="28"/>
          <w:szCs w:val="28"/>
        </w:rPr>
        <w:t xml:space="preserve">собственности, заполнению подлежат все графы соответствующего </w:t>
      </w:r>
      <w:r>
        <w:rPr>
          <w:color w:val="000000"/>
          <w:sz w:val="28"/>
          <w:szCs w:val="28"/>
        </w:rPr>
        <w:t xml:space="preserve">подраздела. При этом необходимо обращать внимание, что в обязательном </w:t>
      </w:r>
      <w:r>
        <w:rPr>
          <w:color w:val="000000"/>
          <w:spacing w:val="-1"/>
          <w:sz w:val="28"/>
          <w:szCs w:val="28"/>
        </w:rPr>
        <w:t xml:space="preserve">порядке должен быть заполнен подраздел 3.1 «Недвижимое имущество» или </w:t>
      </w:r>
      <w:r>
        <w:rPr>
          <w:color w:val="000000"/>
          <w:spacing w:val="7"/>
          <w:sz w:val="28"/>
          <w:szCs w:val="28"/>
        </w:rPr>
        <w:t xml:space="preserve">подраздел 6.1 «Объекты недвижимого имущества, находящиеся в </w:t>
      </w:r>
      <w:r>
        <w:rPr>
          <w:color w:val="000000"/>
          <w:sz w:val="28"/>
          <w:szCs w:val="28"/>
        </w:rPr>
        <w:t>пользовании» справки. Одновременное отсутствие информации в обоих указанных подразделах не допускается;</w:t>
      </w:r>
    </w:p>
    <w:p w:rsidR="00C61CE9" w:rsidRDefault="00C61CE9" w:rsidP="00C61CE9">
      <w:pPr>
        <w:shd w:val="clear" w:color="auto" w:fill="FFFFFF"/>
        <w:spacing w:line="360" w:lineRule="auto"/>
        <w:ind w:left="5" w:right="10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разделах 4-7, в случае наличия соответствующих объектов (счет в </w:t>
      </w:r>
      <w:r>
        <w:rPr>
          <w:color w:val="000000"/>
          <w:spacing w:val="9"/>
          <w:sz w:val="28"/>
          <w:szCs w:val="28"/>
        </w:rPr>
        <w:t xml:space="preserve">банке или иной кредитной организации, акции и иное участие в </w:t>
      </w:r>
      <w:r>
        <w:rPr>
          <w:color w:val="000000"/>
          <w:sz w:val="28"/>
          <w:szCs w:val="28"/>
        </w:rPr>
        <w:t>коммерческих организациях и фондах, иные ценные бумаги, имущество, находящееся в пользовании и пр.), обязательным является заполнение всех соответствующих граф подраздела справки.</w:t>
      </w:r>
    </w:p>
    <w:p w:rsidR="00C61CE9" w:rsidRDefault="00C61CE9" w:rsidP="00C61CE9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приеме справки обязательному уточнению подлежит семейное </w:t>
      </w:r>
      <w:r>
        <w:rPr>
          <w:color w:val="000000"/>
          <w:spacing w:val="10"/>
          <w:sz w:val="28"/>
          <w:szCs w:val="28"/>
        </w:rPr>
        <w:t xml:space="preserve">положение лица, в целях подтверждения достаточного объема </w:t>
      </w:r>
      <w:r>
        <w:rPr>
          <w:color w:val="000000"/>
          <w:sz w:val="28"/>
          <w:szCs w:val="28"/>
        </w:rPr>
        <w:t xml:space="preserve">представленных сведений. Информация о семейном положении подлежит сверке с имеющейся информацией, хранящейся в личном деле лица, </w:t>
      </w:r>
      <w:r>
        <w:rPr>
          <w:color w:val="000000"/>
          <w:spacing w:val="-1"/>
          <w:sz w:val="28"/>
          <w:szCs w:val="28"/>
        </w:rPr>
        <w:t>представляющего сведения.</w:t>
      </w:r>
    </w:p>
    <w:p w:rsidR="00C61CE9" w:rsidRDefault="00C61CE9" w:rsidP="00C61CE9">
      <w:pPr>
        <w:shd w:val="clear" w:color="auto" w:fill="FFFFFF"/>
        <w:spacing w:before="230" w:line="360" w:lineRule="auto"/>
        <w:ind w:left="19" w:right="14" w:firstLine="504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П. Детальный анализ справки о доходах, расходах, об имуществе и </w:t>
      </w:r>
      <w:r>
        <w:rPr>
          <w:b/>
          <w:bCs/>
          <w:color w:val="000000"/>
          <w:spacing w:val="-1"/>
          <w:sz w:val="28"/>
          <w:szCs w:val="28"/>
        </w:rPr>
        <w:t>обязательствах имущественного характера за отчетный период</w:t>
      </w:r>
    </w:p>
    <w:p w:rsidR="00C61CE9" w:rsidRDefault="00C61CE9" w:rsidP="00C61CE9">
      <w:pPr>
        <w:shd w:val="clear" w:color="auto" w:fill="FFFFFF"/>
        <w:spacing w:line="360" w:lineRule="auto"/>
        <w:ind w:left="19" w:right="10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Под анализом для целей настоящих Методических рекомендаций </w:t>
      </w:r>
      <w:r>
        <w:rPr>
          <w:color w:val="000000"/>
          <w:spacing w:val="3"/>
          <w:sz w:val="28"/>
          <w:szCs w:val="28"/>
        </w:rPr>
        <w:t xml:space="preserve">подразумевается деятельность по изучению сведений, представляемых </w:t>
      </w:r>
      <w:r>
        <w:rPr>
          <w:color w:val="000000"/>
          <w:sz w:val="28"/>
          <w:szCs w:val="28"/>
        </w:rPr>
        <w:t xml:space="preserve">лицами в соответствии с законодательством Российской Федерации о </w:t>
      </w:r>
      <w:r>
        <w:rPr>
          <w:color w:val="000000"/>
          <w:spacing w:val="2"/>
          <w:sz w:val="28"/>
          <w:szCs w:val="28"/>
        </w:rPr>
        <w:t xml:space="preserve">противодействии коррупции, и иной полученной информации в целях </w:t>
      </w:r>
      <w:r>
        <w:rPr>
          <w:color w:val="000000"/>
          <w:spacing w:val="-2"/>
          <w:sz w:val="28"/>
          <w:szCs w:val="28"/>
        </w:rPr>
        <w:t xml:space="preserve">выявления признаков представления недостоверных или неполных сведений, </w:t>
      </w:r>
      <w:r>
        <w:rPr>
          <w:color w:val="000000"/>
          <w:spacing w:val="-1"/>
          <w:sz w:val="28"/>
          <w:szCs w:val="28"/>
        </w:rPr>
        <w:lastRenderedPageBreak/>
        <w:t xml:space="preserve">конфликта интересов и иных нарушений положений антикоррупционного </w:t>
      </w:r>
      <w:r>
        <w:rPr>
          <w:color w:val="000000"/>
          <w:sz w:val="28"/>
          <w:szCs w:val="28"/>
        </w:rPr>
        <w:t xml:space="preserve">законодательства Российской Федерации, являющихся основанием для </w:t>
      </w:r>
      <w:r>
        <w:rPr>
          <w:color w:val="000000"/>
          <w:spacing w:val="-2"/>
          <w:sz w:val="28"/>
          <w:szCs w:val="28"/>
        </w:rPr>
        <w:t>проведения дальнейшей проверки</w:t>
      </w:r>
      <w:r>
        <w:rPr>
          <w:color w:val="000000"/>
          <w:spacing w:val="-2"/>
          <w:sz w:val="28"/>
          <w:szCs w:val="28"/>
          <w:vertAlign w:val="superscript"/>
        </w:rPr>
        <w:t>2</w:t>
      </w:r>
      <w:r>
        <w:rPr>
          <w:color w:val="000000"/>
          <w:spacing w:val="-2"/>
          <w:sz w:val="28"/>
          <w:szCs w:val="28"/>
        </w:rPr>
        <w:t>.</w:t>
      </w:r>
    </w:p>
    <w:p w:rsidR="00C61CE9" w:rsidRDefault="00C61CE9" w:rsidP="00C61CE9">
      <w:pPr>
        <w:shd w:val="clear" w:color="auto" w:fill="FFFFFF"/>
        <w:spacing w:line="360" w:lineRule="auto"/>
        <w:ind w:left="34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рамках анализа представленных сведений сопоставляется справка за </w:t>
      </w:r>
      <w:r>
        <w:rPr>
          <w:color w:val="000000"/>
          <w:spacing w:val="-2"/>
          <w:sz w:val="28"/>
          <w:szCs w:val="28"/>
        </w:rPr>
        <w:t xml:space="preserve">отчетный период со справками за три предшествующих периода (в случае их </w:t>
      </w:r>
      <w:r>
        <w:rPr>
          <w:color w:val="000000"/>
          <w:spacing w:val="-1"/>
          <w:sz w:val="28"/>
          <w:szCs w:val="28"/>
        </w:rPr>
        <w:t xml:space="preserve">наличия), а также с иной имеющейся в распоряжении подразделения государственного (муниципального) органа, организации по профилактике </w:t>
      </w:r>
      <w:r>
        <w:rPr>
          <w:color w:val="000000"/>
          <w:spacing w:val="11"/>
          <w:sz w:val="28"/>
          <w:szCs w:val="28"/>
        </w:rPr>
        <w:t xml:space="preserve">коррупционных и иных правонарушений (должностного лица, </w:t>
      </w:r>
      <w:r>
        <w:rPr>
          <w:color w:val="000000"/>
          <w:spacing w:val="1"/>
          <w:sz w:val="28"/>
          <w:szCs w:val="28"/>
        </w:rPr>
        <w:t xml:space="preserve">ответственного за работу по профилактике коррупционных и иных правонарушений) (далее - уполномоченное подразделение (должностное лицо)) информацией об имущественном положении, осуществляемых полномочиях лица, представившего сведения, и иных лиц, получение и </w:t>
      </w:r>
      <w:r>
        <w:rPr>
          <w:color w:val="000000"/>
          <w:spacing w:val="7"/>
          <w:sz w:val="28"/>
          <w:szCs w:val="28"/>
        </w:rPr>
        <w:t xml:space="preserve">обработка которой не противоречит законодательству Российской </w:t>
      </w:r>
      <w:r>
        <w:rPr>
          <w:color w:val="000000"/>
          <w:spacing w:val="-2"/>
          <w:sz w:val="28"/>
          <w:szCs w:val="28"/>
        </w:rPr>
        <w:t xml:space="preserve">Федерации. При невозможности сопоставления сведений со справками за три </w:t>
      </w:r>
      <w:r>
        <w:rPr>
          <w:color w:val="000000"/>
          <w:spacing w:val="2"/>
          <w:sz w:val="28"/>
          <w:szCs w:val="28"/>
        </w:rPr>
        <w:t xml:space="preserve">предшествующих периода, сведения сопоставляются со справками за </w:t>
      </w:r>
      <w:r>
        <w:rPr>
          <w:color w:val="000000"/>
          <w:spacing w:val="6"/>
          <w:sz w:val="28"/>
          <w:szCs w:val="28"/>
        </w:rPr>
        <w:t xml:space="preserve">имеющиеся периоды, а также (при наличии) со справкой, поданной </w:t>
      </w:r>
      <w:r>
        <w:rPr>
          <w:color w:val="000000"/>
          <w:spacing w:val="8"/>
          <w:sz w:val="28"/>
          <w:szCs w:val="28"/>
        </w:rPr>
        <w:t xml:space="preserve">служащим (работником) при поступлении на государственную </w:t>
      </w:r>
      <w:r>
        <w:rPr>
          <w:color w:val="000000"/>
          <w:spacing w:val="-1"/>
          <w:sz w:val="28"/>
          <w:szCs w:val="28"/>
        </w:rPr>
        <w:t>(муниципальную) службу (работу).</w:t>
      </w:r>
    </w:p>
    <w:p w:rsidR="00C61CE9" w:rsidRDefault="00C61CE9" w:rsidP="00C61CE9">
      <w:pPr>
        <w:shd w:val="clear" w:color="auto" w:fill="FFFFFF"/>
        <w:spacing w:before="379" w:line="360" w:lineRule="auto"/>
        <w:ind w:left="24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По результатам проведенного анализа государственный </w:t>
      </w:r>
      <w:r>
        <w:rPr>
          <w:color w:val="000000"/>
          <w:sz w:val="28"/>
          <w:szCs w:val="28"/>
        </w:rPr>
        <w:t xml:space="preserve">(муниципальный) служащий, работник уполномоченного подразделения (должностное лицо) может сделать вывод об отсутствии оснований для </w:t>
      </w:r>
      <w:r>
        <w:rPr>
          <w:color w:val="000000"/>
          <w:spacing w:val="1"/>
          <w:sz w:val="28"/>
          <w:szCs w:val="28"/>
        </w:rPr>
        <w:t xml:space="preserve">инициирования проведения проверки достоверности и полноты сведений, </w:t>
      </w:r>
      <w:r>
        <w:rPr>
          <w:color w:val="000000"/>
          <w:sz w:val="28"/>
          <w:szCs w:val="28"/>
        </w:rPr>
        <w:t xml:space="preserve">либо о наличии достаточной для инициирования проведения проверки </w:t>
      </w:r>
      <w:r>
        <w:rPr>
          <w:color w:val="000000"/>
          <w:spacing w:val="-1"/>
          <w:sz w:val="28"/>
          <w:szCs w:val="28"/>
        </w:rPr>
        <w:t xml:space="preserve">информации, в том числе присутствии признаков конфликта интересов, иных </w:t>
      </w:r>
      <w:r>
        <w:rPr>
          <w:color w:val="000000"/>
          <w:sz w:val="28"/>
          <w:szCs w:val="28"/>
        </w:rPr>
        <w:t xml:space="preserve">нарушений законодательства Российской Федерации о противодействии </w:t>
      </w:r>
      <w:r>
        <w:rPr>
          <w:color w:val="000000"/>
          <w:spacing w:val="-2"/>
          <w:sz w:val="28"/>
          <w:szCs w:val="28"/>
        </w:rPr>
        <w:t>коррупции.</w:t>
      </w:r>
    </w:p>
    <w:p w:rsidR="00C61CE9" w:rsidRDefault="00C61CE9" w:rsidP="00C61CE9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случае выявления информации о недостоверности и неполноте </w:t>
      </w:r>
      <w:r>
        <w:rPr>
          <w:color w:val="000000"/>
          <w:sz w:val="28"/>
          <w:szCs w:val="28"/>
        </w:rPr>
        <w:t xml:space="preserve">сведений, а также признаков конфликта интересов либо иных нарушений </w:t>
      </w:r>
      <w:r>
        <w:rPr>
          <w:color w:val="000000"/>
          <w:spacing w:val="-1"/>
          <w:sz w:val="28"/>
          <w:szCs w:val="28"/>
        </w:rPr>
        <w:t xml:space="preserve">законодательства Российской Федерации о противодействии коррупции необходимо проведение проверки. Подробному изучению подлежат сведения </w:t>
      </w:r>
      <w:r>
        <w:rPr>
          <w:color w:val="000000"/>
          <w:sz w:val="28"/>
          <w:szCs w:val="28"/>
        </w:rPr>
        <w:t xml:space="preserve">в случае их существенного изменения в сторону увеличения уровня дохода, </w:t>
      </w:r>
      <w:r>
        <w:rPr>
          <w:color w:val="000000"/>
          <w:spacing w:val="1"/>
          <w:sz w:val="28"/>
          <w:szCs w:val="28"/>
        </w:rPr>
        <w:t xml:space="preserve">имущества и обязательств имущественного характера лица, его супруги </w:t>
      </w:r>
      <w:r>
        <w:rPr>
          <w:color w:val="000000"/>
          <w:spacing w:val="2"/>
          <w:sz w:val="28"/>
          <w:szCs w:val="28"/>
        </w:rPr>
        <w:lastRenderedPageBreak/>
        <w:t xml:space="preserve">(супруга), несовершеннолетних детей, которые создают обоснованные </w:t>
      </w:r>
      <w:r>
        <w:rPr>
          <w:color w:val="000000"/>
          <w:sz w:val="28"/>
          <w:szCs w:val="28"/>
        </w:rPr>
        <w:t xml:space="preserve">сомнения в законности дохода, имущества и обязательств имущественного </w:t>
      </w:r>
      <w:r>
        <w:rPr>
          <w:color w:val="000000"/>
          <w:spacing w:val="-1"/>
          <w:sz w:val="28"/>
          <w:szCs w:val="28"/>
        </w:rPr>
        <w:t>характера.</w:t>
      </w:r>
    </w:p>
    <w:p w:rsidR="00C61CE9" w:rsidRDefault="00C61CE9" w:rsidP="00C61CE9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rFonts w:eastAsiaTheme="minorEastAsia"/>
          <w:sz w:val="28"/>
          <w:szCs w:val="28"/>
        </w:rPr>
      </w:pPr>
    </w:p>
    <w:p w:rsidR="00C61CE9" w:rsidRDefault="00C61CE9" w:rsidP="00C61CE9">
      <w:pPr>
        <w:shd w:val="clear" w:color="auto" w:fill="FFFFFF"/>
        <w:spacing w:before="235" w:line="360" w:lineRule="auto"/>
        <w:ind w:left="514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Титульный лист</w:t>
      </w:r>
    </w:p>
    <w:p w:rsidR="00C61CE9" w:rsidRDefault="00C61CE9" w:rsidP="00C61CE9">
      <w:pPr>
        <w:shd w:val="clear" w:color="auto" w:fill="FFFFFF"/>
        <w:spacing w:before="5" w:line="360" w:lineRule="auto"/>
        <w:ind w:left="10" w:right="34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При анализе титульного листа справки следует обратить внимание </w:t>
      </w:r>
      <w:r>
        <w:rPr>
          <w:color w:val="000000"/>
          <w:spacing w:val="-2"/>
          <w:sz w:val="28"/>
          <w:szCs w:val="28"/>
        </w:rPr>
        <w:t>на:</w:t>
      </w:r>
    </w:p>
    <w:p w:rsidR="00C61CE9" w:rsidRDefault="00C61CE9" w:rsidP="00C61CE9">
      <w:p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 xml:space="preserve">соответствие фамилии, имени и отчества (полностью, без </w:t>
      </w:r>
      <w:r>
        <w:rPr>
          <w:color w:val="000000"/>
          <w:spacing w:val="2"/>
          <w:sz w:val="28"/>
          <w:szCs w:val="28"/>
        </w:rPr>
        <w:t xml:space="preserve">сокращений), даты рождения, серии, номера, даты выдачи и наименования </w:t>
      </w:r>
      <w:r>
        <w:rPr>
          <w:color w:val="000000"/>
          <w:spacing w:val="-1"/>
          <w:sz w:val="28"/>
          <w:szCs w:val="28"/>
        </w:rPr>
        <w:t xml:space="preserve">органа, выдавшего паспорт, имеющейся  актуальной информации, </w:t>
      </w:r>
      <w:r>
        <w:rPr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 </w:t>
      </w:r>
      <w:r>
        <w:rPr>
          <w:color w:val="000000"/>
          <w:spacing w:val="-2"/>
          <w:sz w:val="28"/>
          <w:szCs w:val="28"/>
        </w:rPr>
        <w:t>справки).</w:t>
      </w:r>
    </w:p>
    <w:p w:rsidR="00C61CE9" w:rsidRDefault="00C61CE9" w:rsidP="00C61CE9">
      <w:pPr>
        <w:shd w:val="clear" w:color="auto" w:fill="FFFFFF"/>
        <w:spacing w:before="10" w:line="360" w:lineRule="auto"/>
        <w:ind w:left="5" w:right="48" w:firstLine="49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Если справка представлена в отношении члена семьи, то сверяется его фамилия, имя и отчество, дата рождения, родство с лицом, представляющим сведения (супруга (супруг), несовершеннолетний ребенок), серия, номер, паспорта или свидетельства о рождении (для несовершеннолетних детей, не </w:t>
      </w:r>
      <w:r>
        <w:rPr>
          <w:color w:val="000000"/>
          <w:spacing w:val="11"/>
          <w:sz w:val="28"/>
          <w:szCs w:val="28"/>
        </w:rPr>
        <w:t xml:space="preserve">имеющих паспорт), дата выдачи и орган, выдавший документ. </w:t>
      </w:r>
      <w:r>
        <w:rPr>
          <w:color w:val="000000"/>
          <w:spacing w:val="8"/>
          <w:sz w:val="28"/>
          <w:szCs w:val="28"/>
        </w:rPr>
        <w:t xml:space="preserve">Сопоставление указанных сведений осуществляется с имеющейся </w:t>
      </w:r>
      <w:r>
        <w:rPr>
          <w:color w:val="000000"/>
          <w:spacing w:val="-1"/>
          <w:sz w:val="28"/>
          <w:szCs w:val="28"/>
        </w:rPr>
        <w:t>актуальной информацией, хранящейся в личном деле лица;</w:t>
      </w:r>
    </w:p>
    <w:p w:rsidR="00C61CE9" w:rsidRDefault="00C61CE9" w:rsidP="00C61CE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адреса места регистрации лица, его супруги (супруга), </w:t>
      </w:r>
      <w:r>
        <w:rPr>
          <w:color w:val="000000"/>
          <w:spacing w:val="1"/>
          <w:sz w:val="28"/>
          <w:szCs w:val="28"/>
        </w:rPr>
        <w:t xml:space="preserve">несовершеннолетних детей с имеющейся актуальной информации, </w:t>
      </w:r>
      <w:r>
        <w:rPr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</w:t>
      </w:r>
      <w:r>
        <w:rPr>
          <w:color w:val="000000"/>
          <w:spacing w:val="-3"/>
          <w:sz w:val="28"/>
          <w:szCs w:val="28"/>
        </w:rPr>
        <w:t>справки);</w:t>
      </w:r>
    </w:p>
    <w:p w:rsidR="00C61CE9" w:rsidRDefault="00C61CE9" w:rsidP="00C61CE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согласованность информации о месте регистрации (фактического проживания) со сведениями, указанными в подразделах 3.1 «Недвижимое </w:t>
      </w:r>
      <w:r>
        <w:rPr>
          <w:color w:val="000000"/>
          <w:spacing w:val="5"/>
          <w:sz w:val="28"/>
          <w:szCs w:val="28"/>
        </w:rPr>
        <w:t xml:space="preserve">имущество» или 6.1 «Объекты недвижимого имущества, находящиеся в </w:t>
      </w:r>
      <w:r>
        <w:rPr>
          <w:color w:val="000000"/>
          <w:spacing w:val="-1"/>
          <w:sz w:val="28"/>
          <w:szCs w:val="28"/>
        </w:rPr>
        <w:t>пользовании» справки;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C61CE9" w:rsidRDefault="00C61CE9" w:rsidP="00C61CE9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правильность указания основного места службы (работы) и </w:t>
      </w:r>
      <w:r>
        <w:rPr>
          <w:color w:val="000000"/>
          <w:spacing w:val="4"/>
          <w:sz w:val="28"/>
          <w:szCs w:val="28"/>
        </w:rPr>
        <w:t xml:space="preserve">замещаемой  (занимаемой) должности лица в соответствии с  приказом, распоряжением или иным актом о назначении, служебным контрактом </w:t>
      </w:r>
      <w:r>
        <w:rPr>
          <w:color w:val="000000"/>
          <w:spacing w:val="-1"/>
          <w:sz w:val="28"/>
          <w:szCs w:val="28"/>
        </w:rPr>
        <w:t>(трудовым договором).</w:t>
      </w:r>
    </w:p>
    <w:p w:rsidR="00C61CE9" w:rsidRDefault="00C61CE9" w:rsidP="00C61CE9">
      <w:pPr>
        <w:shd w:val="clear" w:color="auto" w:fill="FFFFFF"/>
        <w:spacing w:line="360" w:lineRule="auto"/>
        <w:ind w:right="10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 если лицо поступает на государственную (муниципальную) службу, претендует на замещение должности, осуществление полномочий по </w:t>
      </w:r>
      <w:r>
        <w:rPr>
          <w:color w:val="000000"/>
          <w:sz w:val="28"/>
          <w:szCs w:val="28"/>
        </w:rPr>
        <w:t xml:space="preserve">которой влечет за собой обязанность представлять сведения, проверяется </w:t>
      </w:r>
      <w:r>
        <w:rPr>
          <w:color w:val="000000"/>
          <w:spacing w:val="7"/>
          <w:sz w:val="28"/>
          <w:szCs w:val="28"/>
        </w:rPr>
        <w:lastRenderedPageBreak/>
        <w:t xml:space="preserve">правильность указания соответствующего места службы (работы), </w:t>
      </w:r>
      <w:r>
        <w:rPr>
          <w:color w:val="000000"/>
          <w:spacing w:val="-1"/>
          <w:sz w:val="28"/>
          <w:szCs w:val="28"/>
        </w:rPr>
        <w:t>должности.</w:t>
      </w:r>
    </w:p>
    <w:p w:rsidR="00C61CE9" w:rsidRDefault="00C61CE9" w:rsidP="00C61CE9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недопущения попытки сокрытия сведений о семейном  </w:t>
      </w:r>
      <w:r>
        <w:rPr>
          <w:color w:val="000000"/>
          <w:spacing w:val="3"/>
          <w:sz w:val="28"/>
          <w:szCs w:val="28"/>
        </w:rPr>
        <w:t>положении  в целях непредставления сведений на супругу (супруга) и н</w:t>
      </w:r>
      <w:r>
        <w:rPr>
          <w:color w:val="000000"/>
          <w:spacing w:val="-2"/>
          <w:sz w:val="28"/>
          <w:szCs w:val="28"/>
        </w:rPr>
        <w:t xml:space="preserve">есовершеннолетних детей, при приеме справки необходимо удостовериться, </w:t>
      </w:r>
      <w:r>
        <w:rPr>
          <w:color w:val="000000"/>
          <w:sz w:val="28"/>
          <w:szCs w:val="28"/>
        </w:rPr>
        <w:t xml:space="preserve">что в случае наличия в личном деле информации о супруге лица,  </w:t>
      </w:r>
      <w:r>
        <w:rPr>
          <w:color w:val="000000"/>
          <w:spacing w:val="-1"/>
          <w:sz w:val="28"/>
          <w:szCs w:val="28"/>
        </w:rPr>
        <w:t>представившего сведения, его несовершеннолетнем ребенке, сведения также  представлены и на супругу (супруга), несовершеннолетнего ребенка.</w:t>
      </w:r>
    </w:p>
    <w:p w:rsidR="00C61CE9" w:rsidRDefault="00C61CE9" w:rsidP="00C61CE9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При анализе сведений о соблюдении служащими (работниками) </w:t>
      </w:r>
      <w:r>
        <w:rPr>
          <w:color w:val="000000"/>
          <w:spacing w:val="4"/>
          <w:sz w:val="28"/>
          <w:szCs w:val="28"/>
        </w:rPr>
        <w:t xml:space="preserve">требований о предотвращении или урегулировании конфликта интересов  </w:t>
      </w:r>
      <w:r>
        <w:rPr>
          <w:color w:val="000000"/>
          <w:spacing w:val="1"/>
          <w:sz w:val="28"/>
          <w:szCs w:val="28"/>
        </w:rPr>
        <w:t xml:space="preserve">подлежат изучению на предмет наличия признаков личной  </w:t>
      </w:r>
      <w:r>
        <w:rPr>
          <w:color w:val="000000"/>
          <w:spacing w:val="3"/>
          <w:sz w:val="28"/>
          <w:szCs w:val="28"/>
        </w:rPr>
        <w:t xml:space="preserve">заинтересованности данные о регистрации таких лиц по месту жительства </w:t>
      </w:r>
      <w:r>
        <w:rPr>
          <w:color w:val="000000"/>
          <w:spacing w:val="-1"/>
          <w:sz w:val="28"/>
          <w:szCs w:val="28"/>
        </w:rPr>
        <w:t xml:space="preserve">(месту пребывания) или фактическом пользовании недвижимым имуществом </w:t>
      </w:r>
      <w:r>
        <w:rPr>
          <w:color w:val="000000"/>
          <w:spacing w:val="5"/>
          <w:sz w:val="28"/>
          <w:szCs w:val="28"/>
        </w:rPr>
        <w:t xml:space="preserve">с  иными гражданами (при наличии таких сведений в уполномоченном </w:t>
      </w:r>
      <w:r>
        <w:rPr>
          <w:color w:val="000000"/>
          <w:spacing w:val="-1"/>
          <w:sz w:val="28"/>
          <w:szCs w:val="28"/>
        </w:rPr>
        <w:t>подразделении (у должностного лица)).</w:t>
      </w:r>
    </w:p>
    <w:p w:rsidR="00C61CE9" w:rsidRDefault="00C61CE9" w:rsidP="00C61CE9">
      <w:pPr>
        <w:shd w:val="clear" w:color="auto" w:fill="FFFFFF"/>
        <w:spacing w:line="360" w:lineRule="auto"/>
        <w:ind w:firstLine="490"/>
        <w:jc w:val="both"/>
        <w:rPr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Например, один и тот же адрес регистрации может быть указан в </w:t>
      </w:r>
      <w:r>
        <w:rPr>
          <w:i/>
          <w:iCs/>
          <w:color w:val="000000"/>
          <w:sz w:val="28"/>
          <w:szCs w:val="28"/>
        </w:rPr>
        <w:t xml:space="preserve">справках служащего (работника) и другого служащего (работника), представляющего сведения, в отношении которого он осуществляет </w:t>
      </w:r>
      <w:r>
        <w:rPr>
          <w:i/>
          <w:iCs/>
          <w:color w:val="000000"/>
          <w:spacing w:val="-2"/>
          <w:sz w:val="28"/>
          <w:szCs w:val="28"/>
        </w:rPr>
        <w:t xml:space="preserve">финансово-хозяйственные или контрольные функции в рамках одного органа </w:t>
      </w:r>
      <w:r>
        <w:rPr>
          <w:i/>
          <w:iCs/>
          <w:color w:val="000000"/>
          <w:spacing w:val="6"/>
          <w:sz w:val="28"/>
          <w:szCs w:val="28"/>
        </w:rPr>
        <w:t xml:space="preserve">(организации). Данный факт может быть признаком возможного </w:t>
      </w:r>
      <w:r>
        <w:rPr>
          <w:i/>
          <w:iCs/>
          <w:color w:val="000000"/>
          <w:spacing w:val="4"/>
          <w:sz w:val="28"/>
          <w:szCs w:val="28"/>
        </w:rPr>
        <w:t xml:space="preserve">конфликта интересов или нарушения запрета на совместную работу </w:t>
      </w:r>
      <w:r>
        <w:rPr>
          <w:i/>
          <w:iCs/>
          <w:color w:val="000000"/>
          <w:sz w:val="28"/>
          <w:szCs w:val="28"/>
        </w:rPr>
        <w:t xml:space="preserve">близких родственников или свойственников (родителей, супругов, детей, братьев, сестер, а также братьев, сестер, родителей, детей супругов и </w:t>
      </w:r>
      <w:r>
        <w:rPr>
          <w:i/>
          <w:iCs/>
          <w:color w:val="000000"/>
          <w:spacing w:val="2"/>
          <w:sz w:val="28"/>
          <w:szCs w:val="28"/>
        </w:rPr>
        <w:t xml:space="preserve">супругами детей), в случае, если данный запрет распространяется на </w:t>
      </w:r>
      <w:r>
        <w:rPr>
          <w:i/>
          <w:iCs/>
          <w:color w:val="000000"/>
          <w:spacing w:val="4"/>
          <w:sz w:val="28"/>
          <w:szCs w:val="28"/>
        </w:rPr>
        <w:t xml:space="preserve">указанных лиц, и требует проведения проверки, осуществляемой в </w:t>
      </w:r>
      <w:r>
        <w:rPr>
          <w:i/>
          <w:iCs/>
          <w:color w:val="000000"/>
          <w:sz w:val="28"/>
          <w:szCs w:val="28"/>
        </w:rPr>
        <w:t xml:space="preserve">соответствии с законодательством Российской Федерации в сфере </w:t>
      </w:r>
      <w:r>
        <w:rPr>
          <w:i/>
          <w:iCs/>
          <w:color w:val="000000"/>
          <w:spacing w:val="-1"/>
          <w:sz w:val="28"/>
          <w:szCs w:val="28"/>
        </w:rPr>
        <w:t>противодействия коррупции.</w:t>
      </w:r>
    </w:p>
    <w:p w:rsidR="00C61CE9" w:rsidRDefault="00C61CE9" w:rsidP="00C61CE9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целях выявления фактов возникновения конфликта интересов и </w:t>
      </w:r>
      <w:r>
        <w:rPr>
          <w:color w:val="000000"/>
          <w:spacing w:val="5"/>
          <w:sz w:val="28"/>
          <w:szCs w:val="28"/>
        </w:rPr>
        <w:t xml:space="preserve">нарушения иных положений законодательства Российской Федерации  о </w:t>
      </w:r>
      <w:r>
        <w:rPr>
          <w:color w:val="000000"/>
          <w:sz w:val="28"/>
          <w:szCs w:val="28"/>
        </w:rPr>
        <w:t xml:space="preserve">противодействии коррупции отдельное внимание необходимо уделять </w:t>
      </w:r>
      <w:r>
        <w:rPr>
          <w:color w:val="000000"/>
          <w:spacing w:val="-1"/>
          <w:sz w:val="28"/>
          <w:szCs w:val="28"/>
        </w:rPr>
        <w:t>анализу сведений о месте работы супруги (супруга) служащего (работника).</w:t>
      </w:r>
    </w:p>
    <w:p w:rsidR="00C61CE9" w:rsidRDefault="00C61CE9" w:rsidP="00C61CE9">
      <w:pPr>
        <w:shd w:val="clear" w:color="auto" w:fill="FFFFFF"/>
        <w:spacing w:line="360" w:lineRule="auto"/>
        <w:ind w:left="34" w:firstLine="49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анализе сведений о месте работы супруги (супруга) служащего </w:t>
      </w:r>
      <w:r>
        <w:rPr>
          <w:color w:val="000000"/>
          <w:spacing w:val="-2"/>
          <w:sz w:val="28"/>
          <w:szCs w:val="28"/>
        </w:rPr>
        <w:t xml:space="preserve">(работника) рекомендуется использовать открытые источники информации, в </w:t>
      </w:r>
      <w:r>
        <w:rPr>
          <w:color w:val="000000"/>
          <w:spacing w:val="-1"/>
          <w:sz w:val="28"/>
          <w:szCs w:val="28"/>
        </w:rPr>
        <w:t xml:space="preserve">том числе размещенные в информационно-телекоммуникационной сети </w:t>
      </w:r>
      <w:r>
        <w:rPr>
          <w:color w:val="000000"/>
          <w:spacing w:val="5"/>
          <w:sz w:val="28"/>
          <w:szCs w:val="28"/>
        </w:rPr>
        <w:t xml:space="preserve">«Интернет», об организациях, в которых работают супруга (супруг) </w:t>
      </w:r>
      <w:r>
        <w:rPr>
          <w:color w:val="000000"/>
          <w:spacing w:val="-2"/>
          <w:sz w:val="28"/>
          <w:szCs w:val="28"/>
        </w:rPr>
        <w:t xml:space="preserve">служащего (работника), в целях выявления взаимосвязи организаций, а также </w:t>
      </w:r>
      <w:r>
        <w:rPr>
          <w:color w:val="000000"/>
          <w:sz w:val="28"/>
          <w:szCs w:val="28"/>
        </w:rPr>
        <w:t xml:space="preserve">наличия возможной личной заинтересованности (прямой или косвенной), </w:t>
      </w:r>
      <w:r>
        <w:rPr>
          <w:color w:val="000000"/>
          <w:spacing w:val="4"/>
          <w:sz w:val="28"/>
          <w:szCs w:val="28"/>
        </w:rPr>
        <w:t xml:space="preserve">которая может повлиять на надлежащее, объективное и беспристрастное </w:t>
      </w:r>
      <w:r>
        <w:rPr>
          <w:color w:val="000000"/>
          <w:sz w:val="28"/>
          <w:szCs w:val="28"/>
        </w:rPr>
        <w:t>исполнение служащим (работником) своих должностных (служебных) обязанностей (полномочий).</w:t>
      </w:r>
    </w:p>
    <w:p w:rsidR="00C61CE9" w:rsidRDefault="00C61CE9" w:rsidP="00C61CE9">
      <w:pPr>
        <w:shd w:val="clear" w:color="auto" w:fill="FFFFFF"/>
        <w:spacing w:before="5" w:line="360" w:lineRule="auto"/>
        <w:ind w:left="19" w:firstLine="499"/>
        <w:contextualSpacing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Например, супруга служащего занимает руководящую должность в </w:t>
      </w:r>
      <w:r>
        <w:rPr>
          <w:i/>
          <w:iCs/>
          <w:color w:val="000000"/>
          <w:spacing w:val="2"/>
          <w:sz w:val="28"/>
          <w:szCs w:val="28"/>
        </w:rPr>
        <w:t xml:space="preserve">организации, в отношении которой служащий осуществляет функции </w:t>
      </w:r>
      <w:r>
        <w:rPr>
          <w:i/>
          <w:iCs/>
          <w:color w:val="000000"/>
          <w:spacing w:val="3"/>
          <w:sz w:val="28"/>
          <w:szCs w:val="28"/>
        </w:rPr>
        <w:t xml:space="preserve">контроля. Данный факт может быть признаком наличия конфликта </w:t>
      </w:r>
      <w:r>
        <w:rPr>
          <w:i/>
          <w:iCs/>
          <w:color w:val="000000"/>
          <w:spacing w:val="-2"/>
          <w:sz w:val="28"/>
          <w:szCs w:val="28"/>
        </w:rPr>
        <w:t xml:space="preserve">интересов и требует проведения проверки, осуществляемой в соответствии </w:t>
      </w:r>
      <w:r>
        <w:rPr>
          <w:i/>
          <w:iCs/>
          <w:color w:val="000000"/>
          <w:spacing w:val="-1"/>
          <w:sz w:val="28"/>
          <w:szCs w:val="28"/>
        </w:rPr>
        <w:t>с законодательством Российской Федерации о противодействии коррупции.</w:t>
      </w:r>
    </w:p>
    <w:p w:rsidR="00C61CE9" w:rsidRDefault="00C61CE9" w:rsidP="00C61CE9">
      <w:pPr>
        <w:shd w:val="clear" w:color="auto" w:fill="FFFFFF"/>
        <w:spacing w:before="211" w:line="360" w:lineRule="auto"/>
        <w:ind w:left="533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2.2. Раздел 1 «Сведения о доходах»</w:t>
      </w:r>
    </w:p>
    <w:p w:rsidR="00C61CE9" w:rsidRDefault="00C61CE9" w:rsidP="00C61CE9">
      <w:pPr>
        <w:shd w:val="clear" w:color="auto" w:fill="FFFFFF"/>
        <w:spacing w:before="10" w:line="360" w:lineRule="auto"/>
        <w:ind w:left="14" w:right="14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Анализ данного раздела заключается в сопоставлении заявленного общего дохода лица, супруги (супруга), несовершеннолетних детей со </w:t>
      </w:r>
      <w:r>
        <w:rPr>
          <w:color w:val="000000"/>
          <w:spacing w:val="-1"/>
          <w:sz w:val="28"/>
          <w:szCs w:val="28"/>
        </w:rPr>
        <w:t xml:space="preserve">сведениями, корреспондирующими с соответствующими позициями данного </w:t>
      </w:r>
      <w:r>
        <w:rPr>
          <w:color w:val="000000"/>
          <w:sz w:val="28"/>
          <w:szCs w:val="28"/>
        </w:rPr>
        <w:t xml:space="preserve">раздела, и (или) сведениями других разделов справки, а также сведениями, </w:t>
      </w:r>
      <w:r>
        <w:rPr>
          <w:color w:val="000000"/>
          <w:spacing w:val="-1"/>
          <w:sz w:val="28"/>
          <w:szCs w:val="28"/>
        </w:rPr>
        <w:t>содержащимися в справках за предшествующие периоды.</w:t>
      </w:r>
    </w:p>
    <w:p w:rsidR="00C61CE9" w:rsidRDefault="00C61CE9" w:rsidP="00C61CE9">
      <w:pPr>
        <w:shd w:val="clear" w:color="auto" w:fill="FFFFFF"/>
        <w:spacing w:before="5" w:line="360" w:lineRule="auto"/>
        <w:ind w:left="5" w:right="19" w:firstLine="518"/>
        <w:contextualSpacing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 случае указания лицами, на которых в соответствии с </w:t>
      </w:r>
      <w:r>
        <w:rPr>
          <w:color w:val="000000"/>
          <w:spacing w:val="6"/>
          <w:sz w:val="28"/>
          <w:szCs w:val="28"/>
        </w:rPr>
        <w:t xml:space="preserve">законодательством Российской Федерации возложена обязанность </w:t>
      </w:r>
      <w:r>
        <w:rPr>
          <w:color w:val="000000"/>
          <w:sz w:val="28"/>
          <w:szCs w:val="28"/>
        </w:rPr>
        <w:t xml:space="preserve">уведомления представителя нанимателя (работодателя) о выполнении иной оплачиваемой деятельности, проверяется наличие в личном деле лица </w:t>
      </w:r>
      <w:r>
        <w:rPr>
          <w:color w:val="000000"/>
          <w:spacing w:val="-1"/>
          <w:sz w:val="28"/>
          <w:szCs w:val="28"/>
        </w:rPr>
        <w:t>уведомления, поданного на имя представителя нанимателя (работодателя), о намерении осуществлять иную оплачиваемую работу.</w:t>
      </w:r>
    </w:p>
    <w:p w:rsidR="00C61CE9" w:rsidRDefault="00C61CE9" w:rsidP="00C61CE9">
      <w:pPr>
        <w:shd w:val="clear" w:color="auto" w:fill="FFFFFF"/>
        <w:spacing w:before="5" w:line="360" w:lineRule="auto"/>
        <w:ind w:left="10" w:right="29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Кроме того, в случае указания в данном разделе справки дохода от </w:t>
      </w:r>
      <w:r>
        <w:rPr>
          <w:color w:val="000000"/>
          <w:spacing w:val="11"/>
          <w:sz w:val="28"/>
          <w:szCs w:val="28"/>
        </w:rPr>
        <w:t xml:space="preserve">иной оплачиваемой работы, необходимо установить наличие </w:t>
      </w:r>
      <w:r>
        <w:rPr>
          <w:color w:val="000000"/>
          <w:spacing w:val="5"/>
          <w:sz w:val="28"/>
          <w:szCs w:val="28"/>
        </w:rPr>
        <w:t xml:space="preserve">соответствующего уведомления о такой работе, представленного в </w:t>
      </w:r>
      <w:r>
        <w:rPr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C61CE9" w:rsidRDefault="00C61CE9" w:rsidP="00C61CE9">
      <w:pPr>
        <w:shd w:val="clear" w:color="auto" w:fill="FFFFFF"/>
        <w:spacing w:before="5" w:line="360" w:lineRule="auto"/>
        <w:ind w:right="38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При анализе информации о доходе указанной выше деятельности </w:t>
      </w:r>
      <w:r>
        <w:rPr>
          <w:color w:val="000000"/>
          <w:spacing w:val="1"/>
          <w:sz w:val="28"/>
          <w:szCs w:val="28"/>
        </w:rPr>
        <w:t xml:space="preserve">(доход от педагогической, научной, иной творческой деятельности, иного </w:t>
      </w:r>
      <w:r>
        <w:rPr>
          <w:color w:val="000000"/>
          <w:spacing w:val="17"/>
          <w:sz w:val="28"/>
          <w:szCs w:val="28"/>
        </w:rPr>
        <w:t xml:space="preserve">вида дохода), полученном лицом, супругой (супругом), </w:t>
      </w:r>
      <w:r>
        <w:rPr>
          <w:color w:val="000000"/>
          <w:spacing w:val="5"/>
          <w:sz w:val="28"/>
          <w:szCs w:val="28"/>
        </w:rPr>
        <w:t xml:space="preserve">несовершеннолетними детьми, необходимо обращать внимание на </w:t>
      </w:r>
      <w:r>
        <w:rPr>
          <w:color w:val="000000"/>
          <w:spacing w:val="-2"/>
          <w:sz w:val="28"/>
          <w:szCs w:val="28"/>
        </w:rPr>
        <w:t xml:space="preserve">соотношение такого дохода и дохода, полученного за аналогичный период по </w:t>
      </w:r>
      <w:r>
        <w:rPr>
          <w:color w:val="000000"/>
          <w:sz w:val="28"/>
          <w:szCs w:val="28"/>
        </w:rPr>
        <w:t>основному месту работы.</w:t>
      </w:r>
    </w:p>
    <w:p w:rsidR="00C61CE9" w:rsidRDefault="00C61CE9" w:rsidP="00C61CE9">
      <w:pPr>
        <w:shd w:val="clear" w:color="auto" w:fill="FFFFFF"/>
        <w:spacing w:before="14" w:line="360" w:lineRule="auto"/>
        <w:ind w:left="5" w:right="53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Подробному анализу на предмет достоверности и полноты </w:t>
      </w:r>
      <w:r>
        <w:rPr>
          <w:color w:val="000000"/>
          <w:spacing w:val="5"/>
          <w:sz w:val="28"/>
          <w:szCs w:val="28"/>
        </w:rPr>
        <w:t xml:space="preserve">представленных сведений подлежит ситуация, при которой доходы, </w:t>
      </w:r>
      <w:r>
        <w:rPr>
          <w:color w:val="000000"/>
          <w:spacing w:val="-1"/>
          <w:sz w:val="28"/>
          <w:szCs w:val="28"/>
        </w:rPr>
        <w:t xml:space="preserve">указанные от иной оплачиваемой работы, превышают доходы по основному </w:t>
      </w:r>
      <w:r>
        <w:rPr>
          <w:color w:val="000000"/>
          <w:sz w:val="28"/>
          <w:szCs w:val="28"/>
        </w:rPr>
        <w:t>месту работы за соответствующий период и отсутствуют в справках за предыдущие периоды.</w:t>
      </w:r>
    </w:p>
    <w:p w:rsidR="00C61CE9" w:rsidRDefault="00C61CE9" w:rsidP="00C61CE9">
      <w:pPr>
        <w:shd w:val="clear" w:color="auto" w:fill="FFFFFF"/>
        <w:spacing w:before="14" w:line="360" w:lineRule="auto"/>
        <w:ind w:right="58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случаях, если для осуществления отдельных видов деятельности установлен запрет, проверяется соблюдение данного запрета.</w:t>
      </w:r>
    </w:p>
    <w:p w:rsidR="00C61CE9" w:rsidRDefault="00C61CE9" w:rsidP="00C61CE9">
      <w:pPr>
        <w:shd w:val="clear" w:color="auto" w:fill="FFFFFF"/>
        <w:spacing w:line="360" w:lineRule="auto"/>
        <w:ind w:right="67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Сведения о доходах, полученных от ценных бумаг и долей участия в </w:t>
      </w:r>
      <w:r>
        <w:rPr>
          <w:color w:val="000000"/>
          <w:spacing w:val="-2"/>
          <w:sz w:val="28"/>
          <w:szCs w:val="28"/>
        </w:rPr>
        <w:t xml:space="preserve">коммерческих организациях (строка 5), должны соотноситься со сведениями, </w:t>
      </w:r>
      <w:r>
        <w:rPr>
          <w:color w:val="000000"/>
          <w:spacing w:val="1"/>
          <w:sz w:val="28"/>
          <w:szCs w:val="28"/>
        </w:rPr>
        <w:t xml:space="preserve">указанными в разделе 5 «Сведения о ценных бумагах» справки, а также </w:t>
      </w:r>
      <w:r>
        <w:rPr>
          <w:color w:val="000000"/>
          <w:spacing w:val="-1"/>
          <w:sz w:val="28"/>
          <w:szCs w:val="28"/>
        </w:rPr>
        <w:t>справок за предыдущие периоды.</w:t>
      </w:r>
    </w:p>
    <w:p w:rsidR="00C61CE9" w:rsidRDefault="00C61CE9" w:rsidP="00C61CE9">
      <w:pPr>
        <w:shd w:val="clear" w:color="auto" w:fill="FFFFFF"/>
        <w:tabs>
          <w:tab w:val="left" w:pos="730"/>
          <w:tab w:val="left" w:pos="10773"/>
        </w:tabs>
        <w:spacing w:line="360" w:lineRule="auto"/>
        <w:ind w:left="514" w:right="1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Указанные в данном разделе иные доходы (строка 6) сверяются с соответствующими сведениями других разделов справки, а также справками за предшествующие периоды. Так, например:</w:t>
      </w:r>
    </w:p>
    <w:p w:rsidR="00C61CE9" w:rsidRDefault="00C61CE9" w:rsidP="00C61CE9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92" w:line="360" w:lineRule="auto"/>
        <w:ind w:firstLine="518"/>
        <w:contextualSpacing/>
        <w:jc w:val="both"/>
        <w:rPr>
          <w:rFonts w:eastAsiaTheme="minorEastAsia"/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сведения о доходах, полученных от сдачи в аренду недвижимого  </w:t>
      </w:r>
      <w:r>
        <w:rPr>
          <w:color w:val="000000"/>
          <w:spacing w:val="2"/>
          <w:sz w:val="28"/>
          <w:szCs w:val="28"/>
        </w:rPr>
        <w:t xml:space="preserve">имущества, должны соответствовать сведениям о недвижимом имуществе, </w:t>
      </w:r>
      <w:r>
        <w:rPr>
          <w:color w:val="000000"/>
          <w:spacing w:val="-1"/>
          <w:sz w:val="28"/>
          <w:szCs w:val="28"/>
        </w:rPr>
        <w:t>отражаемым в подразделе 3.1 «Недвижимое имущество» справки;</w:t>
      </w:r>
    </w:p>
    <w:p w:rsidR="00C61CE9" w:rsidRDefault="00C61CE9" w:rsidP="00C61CE9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сведения о доходах, полученных от сдачи в аренду транспортного </w:t>
      </w:r>
      <w:r>
        <w:rPr>
          <w:color w:val="000000"/>
          <w:spacing w:val="5"/>
          <w:sz w:val="28"/>
          <w:szCs w:val="28"/>
        </w:rPr>
        <w:t xml:space="preserve">средства, должны соответствовать сведениям о транспортных средствах, </w:t>
      </w:r>
      <w:r>
        <w:rPr>
          <w:color w:val="000000"/>
          <w:spacing w:val="-1"/>
          <w:sz w:val="28"/>
          <w:szCs w:val="28"/>
        </w:rPr>
        <w:t>отражаемым в подразделе 3.2 «Транспортные средства» справки;</w:t>
      </w:r>
    </w:p>
    <w:p w:rsidR="00C61CE9" w:rsidRDefault="00C61CE9" w:rsidP="00C61CE9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сведения о доходах в виде денежных средств, полученных лицом,  </w:t>
      </w:r>
      <w:r>
        <w:rPr>
          <w:color w:val="000000"/>
          <w:sz w:val="28"/>
          <w:szCs w:val="28"/>
        </w:rPr>
        <w:t xml:space="preserve">супругой (супругом), несовершеннолетними детьми в результате </w:t>
      </w:r>
      <w:r>
        <w:rPr>
          <w:color w:val="000000"/>
          <w:spacing w:val="2"/>
          <w:sz w:val="28"/>
          <w:szCs w:val="28"/>
        </w:rPr>
        <w:t xml:space="preserve">наследования и (или) дарения. Указанные средства могут быть отражены в </w:t>
      </w:r>
      <w:r>
        <w:rPr>
          <w:color w:val="000000"/>
          <w:spacing w:val="5"/>
          <w:sz w:val="28"/>
          <w:szCs w:val="28"/>
        </w:rPr>
        <w:t xml:space="preserve">разделе 4 «Сведения о счетах в банках и иных кредитных организациях» </w:t>
      </w:r>
      <w:r>
        <w:rPr>
          <w:color w:val="000000"/>
          <w:spacing w:val="7"/>
          <w:sz w:val="28"/>
          <w:szCs w:val="28"/>
        </w:rPr>
        <w:t xml:space="preserve">справки. При этом уточняется факт получения в порядке наследования </w:t>
      </w:r>
      <w:r>
        <w:rPr>
          <w:color w:val="000000"/>
          <w:sz w:val="28"/>
          <w:szCs w:val="28"/>
        </w:rPr>
        <w:t xml:space="preserve">недвижимого и </w:t>
      </w:r>
      <w:r>
        <w:rPr>
          <w:color w:val="000000"/>
          <w:sz w:val="28"/>
          <w:szCs w:val="28"/>
        </w:rPr>
        <w:lastRenderedPageBreak/>
        <w:t>иного имущества;</w:t>
      </w:r>
    </w:p>
    <w:p w:rsidR="00C61CE9" w:rsidRDefault="00C61CE9" w:rsidP="00C61CE9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сведения о доходах от вкладов в банках и иных кредитных </w:t>
      </w:r>
      <w:r>
        <w:rPr>
          <w:color w:val="000000"/>
          <w:spacing w:val="3"/>
          <w:sz w:val="28"/>
          <w:szCs w:val="28"/>
        </w:rPr>
        <w:t xml:space="preserve">организациях сопоставляются с разделом 4 «Сведения о счетах в банках и </w:t>
      </w:r>
      <w:r>
        <w:rPr>
          <w:color w:val="000000"/>
          <w:spacing w:val="2"/>
          <w:sz w:val="28"/>
          <w:szCs w:val="28"/>
        </w:rPr>
        <w:t xml:space="preserve">иных кредитных организациях» справки </w:t>
      </w:r>
      <w:r>
        <w:rPr>
          <w:i/>
          <w:iCs/>
          <w:color w:val="000000"/>
          <w:spacing w:val="2"/>
          <w:sz w:val="28"/>
          <w:szCs w:val="28"/>
        </w:rPr>
        <w:t xml:space="preserve">(капитализация указывается  в </w:t>
      </w:r>
      <w:r>
        <w:rPr>
          <w:i/>
          <w:iCs/>
          <w:color w:val="000000"/>
          <w:spacing w:val="7"/>
          <w:sz w:val="28"/>
          <w:szCs w:val="28"/>
        </w:rPr>
        <w:t xml:space="preserve">строке 4 раздела 1 справки и не является иным доходом, подлежащим </w:t>
      </w:r>
      <w:r>
        <w:rPr>
          <w:i/>
          <w:iCs/>
          <w:color w:val="000000"/>
          <w:sz w:val="28"/>
          <w:szCs w:val="28"/>
        </w:rPr>
        <w:t>указанию в строке «Иные доходы»);</w:t>
      </w:r>
    </w:p>
    <w:p w:rsidR="00C61CE9" w:rsidRDefault="00C61CE9" w:rsidP="00C61CE9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сведения о доходах, полученных лицом, супругой (супругом) от </w:t>
      </w:r>
      <w:r>
        <w:rPr>
          <w:color w:val="000000"/>
          <w:spacing w:val="-1"/>
          <w:sz w:val="28"/>
          <w:szCs w:val="28"/>
        </w:rPr>
        <w:t xml:space="preserve">ценных бумаг и долей участия в коммерческих организациях сопоставляются </w:t>
      </w:r>
      <w:r>
        <w:rPr>
          <w:color w:val="000000"/>
          <w:spacing w:val="7"/>
          <w:sz w:val="28"/>
          <w:szCs w:val="28"/>
        </w:rPr>
        <w:t xml:space="preserve">с разделом 5 «Сведения о ценных бумагах» </w:t>
      </w:r>
      <w:r>
        <w:rPr>
          <w:i/>
          <w:iCs/>
          <w:color w:val="000000"/>
          <w:spacing w:val="7"/>
          <w:sz w:val="28"/>
          <w:szCs w:val="28"/>
        </w:rPr>
        <w:t xml:space="preserve">(дивиденды указываются в </w:t>
      </w:r>
      <w:r>
        <w:rPr>
          <w:i/>
          <w:iCs/>
          <w:color w:val="000000"/>
          <w:spacing w:val="2"/>
          <w:sz w:val="28"/>
          <w:szCs w:val="28"/>
        </w:rPr>
        <w:t xml:space="preserve">строке 5 раздела 1 справки и не являются иными доходами, подлежащими </w:t>
      </w:r>
      <w:r>
        <w:rPr>
          <w:i/>
          <w:iCs/>
          <w:color w:val="000000"/>
          <w:sz w:val="28"/>
          <w:szCs w:val="28"/>
        </w:rPr>
        <w:t>указанию в строке «Иные доходы»).</w:t>
      </w:r>
    </w:p>
    <w:p w:rsidR="00C61CE9" w:rsidRDefault="00C61CE9" w:rsidP="00C61CE9">
      <w:pPr>
        <w:shd w:val="clear" w:color="auto" w:fill="FFFFFF"/>
        <w:spacing w:line="360" w:lineRule="auto"/>
        <w:ind w:left="29" w:right="10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анализе раздела 1 «Сведения о доходах» справки следует обратить </w:t>
      </w:r>
      <w:r>
        <w:rPr>
          <w:color w:val="000000"/>
          <w:sz w:val="28"/>
          <w:szCs w:val="28"/>
        </w:rPr>
        <w:t xml:space="preserve">внимание на обязательность указания итогового дохода (строка 7), который </w:t>
      </w:r>
      <w:r>
        <w:rPr>
          <w:color w:val="000000"/>
          <w:spacing w:val="2"/>
          <w:sz w:val="28"/>
          <w:szCs w:val="28"/>
        </w:rPr>
        <w:t>складывается из суммы строк 1-6 данного раздела.</w:t>
      </w:r>
    </w:p>
    <w:p w:rsidR="00C61CE9" w:rsidRDefault="00C61CE9" w:rsidP="00C61CE9">
      <w:pPr>
        <w:shd w:val="clear" w:color="auto" w:fill="FFFFFF"/>
        <w:spacing w:before="221" w:line="360" w:lineRule="auto"/>
        <w:ind w:left="547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2.3. Раздел 2 «Сведения о расходах»</w:t>
      </w:r>
    </w:p>
    <w:p w:rsidR="00C61CE9" w:rsidRDefault="00C61CE9" w:rsidP="00C61CE9">
      <w:pPr>
        <w:shd w:val="clear" w:color="auto" w:fill="FFFFFF"/>
        <w:spacing w:line="360" w:lineRule="auto"/>
        <w:ind w:left="34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Раздел 2 «Сведения о расходах» справки заполняется только в случае, если в отчетном периоде лицом, супругой (супругом), несовершеннолетними </w:t>
      </w:r>
      <w:r>
        <w:rPr>
          <w:color w:val="000000"/>
          <w:sz w:val="28"/>
          <w:szCs w:val="28"/>
        </w:rPr>
        <w:t xml:space="preserve">детьми совершена сделка (сделки) по приобретению земельного участка, </w:t>
      </w:r>
      <w:r>
        <w:rPr>
          <w:color w:val="000000"/>
          <w:spacing w:val="3"/>
          <w:sz w:val="28"/>
          <w:szCs w:val="28"/>
        </w:rPr>
        <w:t xml:space="preserve">другого объекта недвижимости, транспортного средства, ценных бумаг, </w:t>
      </w:r>
      <w:r>
        <w:rPr>
          <w:color w:val="000000"/>
          <w:spacing w:val="-1"/>
          <w:sz w:val="28"/>
          <w:szCs w:val="28"/>
        </w:rPr>
        <w:t>акций (долей участия, паев в уставных (складочных) капиталах организаций) и общая сумма таких сделок превышает общий доход данного лица, супруги (супруга) за три последних года, предшествующих отчетному периоду.</w:t>
      </w:r>
    </w:p>
    <w:p w:rsidR="00C61CE9" w:rsidRDefault="00C61CE9" w:rsidP="00C61CE9">
      <w:pPr>
        <w:shd w:val="clear" w:color="auto" w:fill="FFFFFF"/>
        <w:spacing w:line="360" w:lineRule="auto"/>
        <w:ind w:left="43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анализе сведений данного раздела устанавливается соответствие доходов понесенным расходам. Наличие сведений в разделе 2 «Сведения о расходах» справки свидетельствует о необходимости проведения более </w:t>
      </w:r>
      <w:r>
        <w:rPr>
          <w:color w:val="000000"/>
          <w:spacing w:val="2"/>
          <w:sz w:val="28"/>
          <w:szCs w:val="28"/>
        </w:rPr>
        <w:t xml:space="preserve">тщательного анализа тех источников получения средств, за счет которых </w:t>
      </w:r>
      <w:r>
        <w:rPr>
          <w:color w:val="000000"/>
          <w:spacing w:val="-2"/>
          <w:sz w:val="28"/>
          <w:szCs w:val="28"/>
        </w:rPr>
        <w:t xml:space="preserve">было приобретено соответствующее имущество, ценные бумаги, акции (доли </w:t>
      </w:r>
      <w:r>
        <w:rPr>
          <w:color w:val="000000"/>
          <w:spacing w:val="-1"/>
          <w:sz w:val="28"/>
          <w:szCs w:val="28"/>
        </w:rPr>
        <w:t>участия, паев в уставных (складочных) капиталах организаций).</w:t>
      </w:r>
    </w:p>
    <w:p w:rsidR="00C61CE9" w:rsidRDefault="00C61CE9" w:rsidP="00C61CE9">
      <w:pPr>
        <w:shd w:val="clear" w:color="auto" w:fill="FFFFFF"/>
        <w:spacing w:line="360" w:lineRule="auto"/>
        <w:ind w:left="58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Внимание также следует уделить наличию обоснования источников </w:t>
      </w:r>
      <w:r>
        <w:rPr>
          <w:color w:val="000000"/>
          <w:spacing w:val="-2"/>
          <w:sz w:val="28"/>
          <w:szCs w:val="28"/>
        </w:rPr>
        <w:t xml:space="preserve">получения средств на приобретение имущества, ценных бумаг, акций (долей </w:t>
      </w:r>
      <w:r>
        <w:rPr>
          <w:color w:val="000000"/>
          <w:spacing w:val="-1"/>
          <w:sz w:val="28"/>
          <w:szCs w:val="28"/>
        </w:rPr>
        <w:lastRenderedPageBreak/>
        <w:t xml:space="preserve">участия, паев в уставных (складочных) капиталах организаций) в отчетном </w:t>
      </w:r>
      <w:r>
        <w:rPr>
          <w:color w:val="000000"/>
          <w:spacing w:val="-2"/>
          <w:sz w:val="28"/>
          <w:szCs w:val="28"/>
        </w:rPr>
        <w:t>периоде лицом, его супругой (супругом) и несовершеннолетними детьми.</w:t>
      </w:r>
    </w:p>
    <w:p w:rsidR="00C61CE9" w:rsidRDefault="00C61CE9" w:rsidP="00C61CE9">
      <w:pPr>
        <w:shd w:val="clear" w:color="auto" w:fill="FFFFFF"/>
        <w:spacing w:before="389" w:line="360" w:lineRule="auto"/>
        <w:ind w:left="14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 анализе источников средств, за счет которых приобретено </w:t>
      </w:r>
      <w:r>
        <w:rPr>
          <w:color w:val="000000"/>
          <w:sz w:val="28"/>
          <w:szCs w:val="28"/>
        </w:rPr>
        <w:t xml:space="preserve">имущество, указанное в разделе 2 «Сведения о расходах» справки, следует </w:t>
      </w:r>
      <w:r>
        <w:rPr>
          <w:color w:val="000000"/>
          <w:spacing w:val="-1"/>
          <w:sz w:val="28"/>
          <w:szCs w:val="28"/>
        </w:rPr>
        <w:t>обратить внимание на следующие возможные источники получения дохода:</w:t>
      </w:r>
    </w:p>
    <w:p w:rsidR="00C61CE9" w:rsidRDefault="00C61CE9" w:rsidP="00C61CE9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518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доход, полученный от продажи или сдачи в аренду недвижимого  </w:t>
      </w:r>
      <w:r>
        <w:rPr>
          <w:color w:val="000000"/>
          <w:spacing w:val="2"/>
          <w:sz w:val="28"/>
          <w:szCs w:val="28"/>
        </w:rPr>
        <w:t xml:space="preserve">имущества, транспортных средств, который должен подтверждаться соответствующими правоустанавливающими документами (договорами), а </w:t>
      </w:r>
      <w:r>
        <w:rPr>
          <w:color w:val="000000"/>
          <w:spacing w:val="1"/>
          <w:sz w:val="28"/>
          <w:szCs w:val="28"/>
        </w:rPr>
        <w:t xml:space="preserve">также  найти свое отражение в разделе  1 «Сведения  о доходах»,  </w:t>
      </w:r>
      <w:r>
        <w:rPr>
          <w:color w:val="000000"/>
          <w:spacing w:val="2"/>
          <w:sz w:val="28"/>
          <w:szCs w:val="28"/>
        </w:rPr>
        <w:t xml:space="preserve">подразделах 3.1 «Недвижимое имущество» и 3.2 «Транспортные средства»  </w:t>
      </w:r>
      <w:r>
        <w:rPr>
          <w:color w:val="000000"/>
          <w:sz w:val="28"/>
          <w:szCs w:val="28"/>
        </w:rPr>
        <w:t xml:space="preserve">справки (в случае, если такие сведения подлежат отражению в </w:t>
      </w:r>
      <w:r>
        <w:rPr>
          <w:color w:val="000000"/>
          <w:spacing w:val="-1"/>
          <w:sz w:val="28"/>
          <w:szCs w:val="28"/>
        </w:rPr>
        <w:t>соответствующем подразделе);</w:t>
      </w:r>
    </w:p>
    <w:p w:rsidR="00C61CE9" w:rsidRDefault="00C61CE9" w:rsidP="00C61CE9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денежные средства, полученные от физических лиц, в результате </w:t>
      </w:r>
      <w:r>
        <w:rPr>
          <w:color w:val="000000"/>
          <w:spacing w:val="-1"/>
          <w:sz w:val="28"/>
          <w:szCs w:val="28"/>
        </w:rPr>
        <w:t xml:space="preserve">наследования, дарения, которые  могут быть подтверждены </w:t>
      </w:r>
      <w:r>
        <w:rPr>
          <w:color w:val="000000"/>
          <w:sz w:val="28"/>
          <w:szCs w:val="28"/>
        </w:rPr>
        <w:t xml:space="preserve">соответствующими документами   (выпиской из наследственного дела, </w:t>
      </w:r>
      <w:r>
        <w:rPr>
          <w:color w:val="000000"/>
          <w:spacing w:val="-1"/>
          <w:sz w:val="28"/>
          <w:szCs w:val="28"/>
        </w:rPr>
        <w:t>договором дарения) и указаны в разделе 1 «Сведения о доходах» справки;</w:t>
      </w:r>
    </w:p>
    <w:p w:rsidR="00C61CE9" w:rsidRDefault="00C61CE9" w:rsidP="00C61CE9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денежные средства, полученные вследствие возникновения срочного </w:t>
      </w:r>
      <w:r>
        <w:rPr>
          <w:color w:val="000000"/>
          <w:sz w:val="28"/>
          <w:szCs w:val="28"/>
        </w:rPr>
        <w:t xml:space="preserve">обязательства финансового характера (заем, кредит), подтверждаются </w:t>
      </w:r>
      <w:r>
        <w:rPr>
          <w:color w:val="000000"/>
          <w:spacing w:val="4"/>
          <w:sz w:val="28"/>
          <w:szCs w:val="28"/>
        </w:rPr>
        <w:t xml:space="preserve">договором займа, кредитным договором, сведения о которых могут быть </w:t>
      </w:r>
      <w:r>
        <w:rPr>
          <w:color w:val="000000"/>
          <w:spacing w:val="9"/>
          <w:sz w:val="28"/>
          <w:szCs w:val="28"/>
        </w:rPr>
        <w:t xml:space="preserve">отражены в разделе 4 «Сведения о счетах в банках и иных кредитных  </w:t>
      </w:r>
      <w:r>
        <w:rPr>
          <w:color w:val="000000"/>
          <w:sz w:val="28"/>
          <w:szCs w:val="28"/>
        </w:rPr>
        <w:t xml:space="preserve">организациях» и (или) подразделе 6.2 «Срочные обязательства финансового </w:t>
      </w:r>
      <w:r>
        <w:rPr>
          <w:color w:val="000000"/>
          <w:spacing w:val="-1"/>
          <w:sz w:val="28"/>
          <w:szCs w:val="28"/>
        </w:rPr>
        <w:t>характера» справки в случае, если подраздел 6.2. подлежит заполнению;</w:t>
      </w:r>
    </w:p>
    <w:p w:rsidR="00C61CE9" w:rsidRDefault="00C61CE9" w:rsidP="00C61CE9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left="518"/>
        <w:contextualSpacing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личные накопления семьи за предыдущие годы;</w:t>
      </w:r>
    </w:p>
    <w:p w:rsidR="00C61CE9" w:rsidRDefault="00C61CE9" w:rsidP="00C61CE9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доход, полученный в результате владения ценными бумагами,  а</w:t>
      </w:r>
      <w:r>
        <w:rPr>
          <w:color w:val="000000"/>
          <w:sz w:val="28"/>
          <w:szCs w:val="28"/>
        </w:rPr>
        <w:t xml:space="preserve">кциями, (долями  участия, паями в уставных (складочных) капиталах </w:t>
      </w:r>
      <w:r>
        <w:rPr>
          <w:color w:val="000000"/>
          <w:spacing w:val="6"/>
          <w:sz w:val="28"/>
          <w:szCs w:val="28"/>
        </w:rPr>
        <w:t xml:space="preserve">организаций), сведения о владении которыми сверяются со сведениями </w:t>
      </w:r>
      <w:r>
        <w:rPr>
          <w:color w:val="000000"/>
          <w:spacing w:val="2"/>
          <w:sz w:val="28"/>
          <w:szCs w:val="28"/>
        </w:rPr>
        <w:t xml:space="preserve">раздела 1 «Сведения о доходах» и раздела 5 «Сведения о ценных бумагах» </w:t>
      </w:r>
      <w:r>
        <w:rPr>
          <w:color w:val="000000"/>
          <w:sz w:val="28"/>
          <w:szCs w:val="28"/>
        </w:rPr>
        <w:t>справки.</w:t>
      </w:r>
    </w:p>
    <w:p w:rsidR="00C61CE9" w:rsidRDefault="00C61CE9" w:rsidP="00C61CE9">
      <w:pPr>
        <w:shd w:val="clear" w:color="auto" w:fill="FFFFFF"/>
        <w:spacing w:before="5" w:line="360" w:lineRule="auto"/>
        <w:ind w:right="34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При проведении анализа данного раздела следует учитывать, </w:t>
      </w:r>
      <w:r>
        <w:rPr>
          <w:color w:val="000000"/>
          <w:sz w:val="28"/>
          <w:szCs w:val="28"/>
        </w:rPr>
        <w:t xml:space="preserve">возможность невнесения в справку сведений о расходах, об имуществе, </w:t>
      </w:r>
      <w:r>
        <w:rPr>
          <w:color w:val="000000"/>
          <w:spacing w:val="-1"/>
          <w:sz w:val="28"/>
          <w:szCs w:val="28"/>
        </w:rPr>
        <w:t xml:space="preserve">стоимость которого превышает общий доход лица, супруги (супруга) за три </w:t>
      </w:r>
      <w:r>
        <w:rPr>
          <w:color w:val="000000"/>
          <w:sz w:val="28"/>
          <w:szCs w:val="28"/>
        </w:rPr>
        <w:t xml:space="preserve">последних года, предшествующих отчетному периоду. При этом указанные </w:t>
      </w:r>
      <w:r>
        <w:rPr>
          <w:color w:val="000000"/>
          <w:spacing w:val="-1"/>
          <w:sz w:val="28"/>
          <w:szCs w:val="28"/>
        </w:rPr>
        <w:lastRenderedPageBreak/>
        <w:t xml:space="preserve">объекты имущества (иные доходы) могут быть указаны в соответствующих разделах справки. Данное обстоятельство может свидетельствовать как об </w:t>
      </w:r>
      <w:r>
        <w:rPr>
          <w:color w:val="000000"/>
          <w:spacing w:val="4"/>
          <w:sz w:val="28"/>
          <w:szCs w:val="28"/>
        </w:rPr>
        <w:t xml:space="preserve">ошибках, совершаемых при заполнении справки, так и о намеренном </w:t>
      </w:r>
      <w:r>
        <w:rPr>
          <w:color w:val="000000"/>
          <w:spacing w:val="1"/>
          <w:sz w:val="28"/>
          <w:szCs w:val="28"/>
        </w:rPr>
        <w:t xml:space="preserve">сокрытии, в связи с чем, появление любого нового имущества в других </w:t>
      </w:r>
      <w:r>
        <w:rPr>
          <w:color w:val="000000"/>
          <w:spacing w:val="-2"/>
          <w:sz w:val="28"/>
          <w:szCs w:val="28"/>
        </w:rPr>
        <w:t xml:space="preserve">разделах справки, подлежит тщательной проверке на предмет его отнесения к </w:t>
      </w:r>
      <w:r>
        <w:rPr>
          <w:color w:val="000000"/>
          <w:spacing w:val="-1"/>
          <w:sz w:val="28"/>
          <w:szCs w:val="28"/>
        </w:rPr>
        <w:t>разделу 2 «Сведения о расходах» справки.</w:t>
      </w:r>
    </w:p>
    <w:p w:rsidR="00C61CE9" w:rsidRDefault="00C61CE9" w:rsidP="00C61CE9">
      <w:pPr>
        <w:shd w:val="clear" w:color="auto" w:fill="FFFFFF"/>
        <w:spacing w:before="5" w:line="360" w:lineRule="auto"/>
        <w:ind w:left="10" w:right="43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анализе сведений о расходах внимание также необходимо уделять </w:t>
      </w:r>
      <w:r>
        <w:rPr>
          <w:color w:val="000000"/>
          <w:spacing w:val="-1"/>
          <w:sz w:val="28"/>
          <w:szCs w:val="28"/>
        </w:rPr>
        <w:t>доходам, которые не могут быть проверены через достоверные и доступные источники информации, так как указанные доходы могут являться одним из признаков возможного конфликта интересов.</w:t>
      </w:r>
    </w:p>
    <w:p w:rsidR="00C61CE9" w:rsidRDefault="00C61CE9" w:rsidP="00C61CE9">
      <w:pPr>
        <w:shd w:val="clear" w:color="auto" w:fill="FFFFFF"/>
        <w:spacing w:before="192" w:line="360" w:lineRule="auto"/>
        <w:ind w:firstLine="499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 наличии достаточной информации, свидетельствующей о </w:t>
      </w:r>
      <w:r>
        <w:rPr>
          <w:color w:val="000000"/>
          <w:spacing w:val="8"/>
          <w:sz w:val="28"/>
          <w:szCs w:val="28"/>
        </w:rPr>
        <w:t xml:space="preserve">возможных нарушениях запретов, ограничений и обязанностей, </w:t>
      </w:r>
      <w:r>
        <w:rPr>
          <w:color w:val="000000"/>
          <w:spacing w:val="4"/>
          <w:sz w:val="28"/>
          <w:szCs w:val="28"/>
        </w:rPr>
        <w:t xml:space="preserve">установленных в целях противодействия коррупции, осуществляется </w:t>
      </w:r>
      <w:r>
        <w:rPr>
          <w:color w:val="000000"/>
          <w:spacing w:val="-1"/>
          <w:sz w:val="28"/>
          <w:szCs w:val="28"/>
        </w:rPr>
        <w:t xml:space="preserve">проверка в соответствии с законодательством Российской Федерации. </w:t>
      </w:r>
    </w:p>
    <w:p w:rsidR="00C61CE9" w:rsidRDefault="00C61CE9" w:rsidP="00C61CE9">
      <w:pPr>
        <w:shd w:val="clear" w:color="auto" w:fill="FFFFFF"/>
        <w:spacing w:before="192" w:line="360" w:lineRule="auto"/>
        <w:ind w:left="499"/>
        <w:contextualSpacing/>
        <w:jc w:val="center"/>
        <w:rPr>
          <w:rFonts w:eastAsiaTheme="minorEastAsia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2.4. Раздел 3 «Сведения об имуществе»</w:t>
      </w:r>
    </w:p>
    <w:p w:rsidR="00C61CE9" w:rsidRDefault="00C61CE9" w:rsidP="00C61CE9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При проведении анализа данного раздела справки изучению </w:t>
      </w:r>
      <w:r>
        <w:rPr>
          <w:color w:val="000000"/>
          <w:spacing w:val="-1"/>
          <w:sz w:val="28"/>
          <w:szCs w:val="28"/>
        </w:rPr>
        <w:t>подлежат сведения:</w:t>
      </w:r>
    </w:p>
    <w:p w:rsidR="00C61CE9" w:rsidRDefault="00C61CE9" w:rsidP="00C61CE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504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о виде собственности на объект движимого и  недвижимого  </w:t>
      </w:r>
      <w:r>
        <w:rPr>
          <w:color w:val="000000"/>
          <w:spacing w:val="5"/>
          <w:sz w:val="28"/>
          <w:szCs w:val="28"/>
        </w:rPr>
        <w:t xml:space="preserve">имущества (индивидуальная, долевая, общая). При этом для совместной </w:t>
      </w:r>
      <w:r>
        <w:rPr>
          <w:color w:val="000000"/>
          <w:spacing w:val="-1"/>
          <w:sz w:val="28"/>
          <w:szCs w:val="28"/>
        </w:rPr>
        <w:t xml:space="preserve">собственности должны быть указаны иные лица (фамилия, имя, отчество или </w:t>
      </w:r>
      <w:r>
        <w:rPr>
          <w:color w:val="000000"/>
          <w:spacing w:val="-2"/>
          <w:sz w:val="28"/>
          <w:szCs w:val="28"/>
        </w:rPr>
        <w:t xml:space="preserve">наименование), в собственности которых находится имущество. Вместе с тем  </w:t>
      </w:r>
      <w:r>
        <w:rPr>
          <w:color w:val="000000"/>
          <w:spacing w:val="3"/>
          <w:sz w:val="28"/>
          <w:szCs w:val="28"/>
        </w:rPr>
        <w:t xml:space="preserve">для долевой собственности необходимо указание размера доли лица, </w:t>
      </w:r>
      <w:r>
        <w:rPr>
          <w:color w:val="000000"/>
          <w:sz w:val="28"/>
          <w:szCs w:val="28"/>
        </w:rPr>
        <w:t>сведения об имуществе которого представляются;</w:t>
      </w:r>
    </w:p>
    <w:p w:rsidR="00C61CE9" w:rsidRDefault="00C61CE9" w:rsidP="00C61CE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50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об адресе регистрации (местонахождении) объекта недвижимого </w:t>
      </w:r>
      <w:r>
        <w:rPr>
          <w:color w:val="000000"/>
          <w:spacing w:val="-2"/>
          <w:sz w:val="28"/>
          <w:szCs w:val="28"/>
        </w:rPr>
        <w:t>имущества;</w:t>
      </w:r>
    </w:p>
    <w:p w:rsidR="00C61CE9" w:rsidRDefault="00C61CE9" w:rsidP="00C61CE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504"/>
        <w:contextualSpacing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о наименовании регистрационного органа,  в котором </w:t>
      </w:r>
      <w:r>
        <w:rPr>
          <w:color w:val="000000"/>
          <w:spacing w:val="2"/>
          <w:sz w:val="28"/>
          <w:szCs w:val="28"/>
        </w:rPr>
        <w:t xml:space="preserve">зарегистрировано транспортное средство (например, наименование органа </w:t>
      </w:r>
      <w:r>
        <w:rPr>
          <w:color w:val="000000"/>
          <w:sz w:val="28"/>
          <w:szCs w:val="28"/>
        </w:rPr>
        <w:t>Госавтоинспекции);</w:t>
      </w:r>
    </w:p>
    <w:p w:rsidR="00C61CE9" w:rsidRDefault="00C61CE9" w:rsidP="00C61CE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04"/>
        <w:contextualSpacing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 площади (кв. м) (для объектов недвижимого имущества);</w:t>
      </w:r>
    </w:p>
    <w:p w:rsidR="00C61CE9" w:rsidRDefault="00C61CE9" w:rsidP="00C61CE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об основании приобретения (наименование и реквизиты документа, являющегося законным основанием для возникновения  права </w:t>
      </w:r>
      <w:r>
        <w:rPr>
          <w:color w:val="000000"/>
          <w:spacing w:val="-1"/>
          <w:sz w:val="28"/>
          <w:szCs w:val="28"/>
        </w:rPr>
        <w:t>собственности);</w:t>
      </w:r>
    </w:p>
    <w:p w:rsidR="00C61CE9" w:rsidRDefault="00C61CE9" w:rsidP="00C61CE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об источнике средств, за счет которых приобретено недвижимое </w:t>
      </w:r>
      <w:r>
        <w:rPr>
          <w:color w:val="000000"/>
          <w:sz w:val="28"/>
          <w:szCs w:val="28"/>
        </w:rPr>
        <w:lastRenderedPageBreak/>
        <w:t xml:space="preserve">имущество, в случае, если такое имущество находится за пределами </w:t>
      </w:r>
      <w:r>
        <w:rPr>
          <w:color w:val="000000"/>
          <w:spacing w:val="3"/>
          <w:sz w:val="28"/>
          <w:szCs w:val="28"/>
        </w:rPr>
        <w:t xml:space="preserve">территории Российской Федерации (часть 1 статьи 4 Федерального закона </w:t>
      </w:r>
      <w:r>
        <w:rPr>
          <w:color w:val="000000"/>
          <w:spacing w:val="-1"/>
          <w:sz w:val="28"/>
          <w:szCs w:val="28"/>
        </w:rPr>
        <w:t xml:space="preserve">от 7 мая 2013 г. № 79-ФЗ «О запрете отдельным категориям лиц открывать и  </w:t>
      </w:r>
      <w:r>
        <w:rPr>
          <w:color w:val="000000"/>
          <w:spacing w:val="3"/>
          <w:sz w:val="28"/>
          <w:szCs w:val="28"/>
        </w:rPr>
        <w:t xml:space="preserve">иметь счета (вклады), хранить наличные денежные средства и ценности в  </w:t>
      </w:r>
      <w:r>
        <w:rPr>
          <w:color w:val="000000"/>
          <w:spacing w:val="1"/>
          <w:sz w:val="28"/>
          <w:szCs w:val="28"/>
        </w:rPr>
        <w:t xml:space="preserve">иностранных банках, расположенных за пределами территории Российской </w:t>
      </w:r>
      <w:r>
        <w:rPr>
          <w:color w:val="000000"/>
          <w:sz w:val="28"/>
          <w:szCs w:val="28"/>
        </w:rPr>
        <w:t xml:space="preserve">Федерации, владеть и (или) пользоваться иностранными финансовыми  </w:t>
      </w:r>
      <w:r>
        <w:rPr>
          <w:color w:val="000000"/>
          <w:spacing w:val="2"/>
          <w:sz w:val="28"/>
          <w:szCs w:val="28"/>
        </w:rPr>
        <w:t xml:space="preserve">инструментами»). При этом сведения о вышеуказанном источнике должны </w:t>
      </w:r>
      <w:r>
        <w:rPr>
          <w:color w:val="000000"/>
          <w:spacing w:val="6"/>
          <w:sz w:val="28"/>
          <w:szCs w:val="28"/>
        </w:rPr>
        <w:t xml:space="preserve">указываться в справке ежегодно, вне зависимости от года приобретения </w:t>
      </w:r>
      <w:r>
        <w:rPr>
          <w:color w:val="000000"/>
          <w:spacing w:val="-1"/>
          <w:sz w:val="28"/>
          <w:szCs w:val="28"/>
        </w:rPr>
        <w:t>имущества.</w:t>
      </w:r>
    </w:p>
    <w:p w:rsidR="00C61CE9" w:rsidRDefault="00C61CE9" w:rsidP="00C61CE9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Особое внимание при проведении анализа данного раздела справки </w:t>
      </w:r>
      <w:r>
        <w:rPr>
          <w:color w:val="000000"/>
          <w:spacing w:val="5"/>
          <w:sz w:val="28"/>
          <w:szCs w:val="28"/>
        </w:rPr>
        <w:t xml:space="preserve">следует обращать на любое имущество, приобретенное (отчужденное) в </w:t>
      </w:r>
      <w:r>
        <w:rPr>
          <w:color w:val="000000"/>
          <w:spacing w:val="3"/>
          <w:sz w:val="28"/>
          <w:szCs w:val="28"/>
        </w:rPr>
        <w:t xml:space="preserve">отчетном периоде лицом, супругой (супругом) и несовершеннолетними </w:t>
      </w:r>
      <w:r>
        <w:rPr>
          <w:color w:val="000000"/>
          <w:spacing w:val="2"/>
          <w:sz w:val="28"/>
          <w:szCs w:val="28"/>
        </w:rPr>
        <w:t xml:space="preserve">детьми в сравнении со сведениями, указанными в справках за предыдущие </w:t>
      </w:r>
      <w:r>
        <w:rPr>
          <w:color w:val="000000"/>
          <w:spacing w:val="-1"/>
          <w:sz w:val="28"/>
          <w:szCs w:val="28"/>
        </w:rPr>
        <w:t>отчетные периоды.</w:t>
      </w:r>
    </w:p>
    <w:p w:rsidR="00C61CE9" w:rsidRDefault="00C61CE9" w:rsidP="00C61CE9">
      <w:pPr>
        <w:shd w:val="clear" w:color="auto" w:fill="FFFFFF"/>
        <w:spacing w:line="360" w:lineRule="auto"/>
        <w:ind w:left="24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Факт отсутствия в справке за отчетный период сведений об имуществе, </w:t>
      </w:r>
      <w:r>
        <w:rPr>
          <w:color w:val="000000"/>
          <w:spacing w:val="-1"/>
          <w:sz w:val="28"/>
          <w:szCs w:val="28"/>
        </w:rPr>
        <w:t xml:space="preserve">ранее указанном в справках за предыдущие отчетные периоды, должен корреспондироваться со сведениями, указанными в разделе 1 «Сведения о доходах» справки в качестве дохода, полученного от продажи (отчуждения) данного имущества, либо с информацией, указанной в разделе 7 «Сведения о </w:t>
      </w:r>
      <w:r>
        <w:rPr>
          <w:color w:val="000000"/>
          <w:spacing w:val="2"/>
          <w:sz w:val="28"/>
          <w:szCs w:val="28"/>
        </w:rPr>
        <w:t xml:space="preserve">недвижимом имуществе, транспортных средствах и ценных бумагах, </w:t>
      </w:r>
      <w:r>
        <w:rPr>
          <w:color w:val="000000"/>
          <w:spacing w:val="3"/>
          <w:sz w:val="28"/>
          <w:szCs w:val="28"/>
        </w:rPr>
        <w:t xml:space="preserve">отчужденных в течение отчетного периода в результате безвозмездной </w:t>
      </w:r>
      <w:r>
        <w:rPr>
          <w:color w:val="000000"/>
          <w:spacing w:val="-1"/>
          <w:sz w:val="28"/>
          <w:szCs w:val="28"/>
        </w:rPr>
        <w:t>сделки» справки, об отчуждении на безвозмездной основе. Если доход от продажи (отчуждения) имущества не указан и раздел 7 справки не заполнен -у лица необходимо запросить пояснения, касающиеся порядка отчуждения данного имущества.</w:t>
      </w:r>
    </w:p>
    <w:p w:rsidR="00C61CE9" w:rsidRDefault="00C61CE9" w:rsidP="00C61CE9">
      <w:pPr>
        <w:shd w:val="clear" w:color="auto" w:fill="FFFFFF"/>
        <w:spacing w:before="168" w:line="360" w:lineRule="auto"/>
        <w:ind w:right="34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появлении в отчетном периоде нового имущества рекомендуется удостовериться, что данное имущество соразмерно доходам лица, супруги </w:t>
      </w:r>
      <w:r>
        <w:rPr>
          <w:color w:val="000000"/>
          <w:spacing w:val="-3"/>
          <w:sz w:val="28"/>
          <w:szCs w:val="28"/>
        </w:rPr>
        <w:t xml:space="preserve">(супруга). При этом устанавливаются источники средств на его приобретение </w:t>
      </w:r>
      <w:r>
        <w:rPr>
          <w:color w:val="000000"/>
          <w:spacing w:val="-1"/>
          <w:sz w:val="28"/>
          <w:szCs w:val="28"/>
        </w:rPr>
        <w:t xml:space="preserve">путем анализа: суммы общего дохода (раздел 1 справки), денежных средств (раздел 4 справки), в том числе изменения сумм остатков на счетах лица, супруги (супруга), а также величины срочных обязательств финансового </w:t>
      </w:r>
      <w:r>
        <w:rPr>
          <w:color w:val="000000"/>
          <w:spacing w:val="-1"/>
          <w:sz w:val="28"/>
          <w:szCs w:val="28"/>
        </w:rPr>
        <w:lastRenderedPageBreak/>
        <w:t xml:space="preserve">характера (подраздел 6.2 справки). Необходимо учитывать аналогичные </w:t>
      </w:r>
      <w:r>
        <w:rPr>
          <w:color w:val="000000"/>
          <w:spacing w:val="3"/>
          <w:sz w:val="28"/>
          <w:szCs w:val="28"/>
        </w:rPr>
        <w:t xml:space="preserve">сведения, которые были указаны в справках за предыдущие отчетные </w:t>
      </w:r>
      <w:r>
        <w:rPr>
          <w:color w:val="000000"/>
          <w:spacing w:val="-2"/>
          <w:sz w:val="28"/>
          <w:szCs w:val="28"/>
        </w:rPr>
        <w:t>периоды (при их наличии).</w:t>
      </w:r>
    </w:p>
    <w:p w:rsidR="00C61CE9" w:rsidRDefault="00C61CE9" w:rsidP="00C61CE9">
      <w:pPr>
        <w:shd w:val="clear" w:color="auto" w:fill="FFFFFF"/>
        <w:spacing w:line="360" w:lineRule="auto"/>
        <w:ind w:left="5" w:right="29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случае приобретения имущества в результате совершения </w:t>
      </w:r>
      <w:r>
        <w:rPr>
          <w:color w:val="000000"/>
          <w:spacing w:val="8"/>
          <w:sz w:val="28"/>
          <w:szCs w:val="28"/>
        </w:rPr>
        <w:t xml:space="preserve">безвозмездной сделки (наследования, дарения) устанавливается </w:t>
      </w:r>
      <w:r>
        <w:rPr>
          <w:color w:val="000000"/>
          <w:spacing w:val="2"/>
          <w:sz w:val="28"/>
          <w:szCs w:val="28"/>
        </w:rPr>
        <w:t xml:space="preserve">наследодатель (даритель), а лицу предлагается дать соответствующие </w:t>
      </w:r>
      <w:r>
        <w:rPr>
          <w:color w:val="000000"/>
          <w:spacing w:val="4"/>
          <w:sz w:val="28"/>
          <w:szCs w:val="28"/>
        </w:rPr>
        <w:t xml:space="preserve">пояснения, поскольку возможна ситуация возникновения конфликта </w:t>
      </w:r>
      <w:r>
        <w:rPr>
          <w:color w:val="000000"/>
          <w:spacing w:val="-2"/>
          <w:sz w:val="28"/>
          <w:szCs w:val="28"/>
        </w:rPr>
        <w:t>интересов.</w:t>
      </w:r>
    </w:p>
    <w:p w:rsidR="00C61CE9" w:rsidRDefault="00C61CE9" w:rsidP="00C61CE9">
      <w:pPr>
        <w:shd w:val="clear" w:color="auto" w:fill="FFFFFF"/>
        <w:spacing w:before="5" w:line="360" w:lineRule="auto"/>
        <w:ind w:left="504"/>
        <w:contextualSpacing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Также следует обратить внимание на следующее.</w:t>
      </w:r>
    </w:p>
    <w:p w:rsidR="00C61CE9" w:rsidRDefault="00C61CE9" w:rsidP="00C61CE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right="19" w:firstLine="51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информации об объектах недвижимости, </w:t>
      </w:r>
      <w:r>
        <w:rPr>
          <w:color w:val="000000"/>
          <w:spacing w:val="-2"/>
          <w:sz w:val="28"/>
          <w:szCs w:val="28"/>
        </w:rPr>
        <w:t xml:space="preserve">находящихся в собственности лица, супруги (супруга), несовершеннолетних </w:t>
      </w:r>
      <w:r>
        <w:rPr>
          <w:color w:val="000000"/>
          <w:spacing w:val="4"/>
          <w:sz w:val="28"/>
          <w:szCs w:val="28"/>
        </w:rPr>
        <w:t xml:space="preserve">детей, должен быть заполнен подраздел 6.1 «Объекты недвижимого </w:t>
      </w:r>
      <w:r>
        <w:rPr>
          <w:color w:val="000000"/>
          <w:spacing w:val="-1"/>
          <w:sz w:val="28"/>
          <w:szCs w:val="28"/>
        </w:rPr>
        <w:t xml:space="preserve">имущества, находящиеся в пользовании» справки, в котором должна быть указана информация об объекте недвижимого имущества, находящегося в </w:t>
      </w:r>
      <w:r>
        <w:rPr>
          <w:color w:val="000000"/>
          <w:sz w:val="28"/>
          <w:szCs w:val="28"/>
        </w:rPr>
        <w:t xml:space="preserve">пользовании, по адресу которого указанное лицо и члены его семьи зарегистрированы (постоянно или временно). Сопоставление указанных </w:t>
      </w:r>
      <w:r>
        <w:rPr>
          <w:color w:val="000000"/>
          <w:spacing w:val="7"/>
          <w:sz w:val="28"/>
          <w:szCs w:val="28"/>
        </w:rPr>
        <w:t xml:space="preserve">сведений осуществляется с имеющейся актуальной информацией, </w:t>
      </w:r>
      <w:r>
        <w:rPr>
          <w:color w:val="000000"/>
          <w:spacing w:val="-1"/>
          <w:sz w:val="28"/>
          <w:szCs w:val="28"/>
        </w:rPr>
        <w:t xml:space="preserve">хранящейся в личном деле лица, представившего сведения (по состоянию на </w:t>
      </w:r>
      <w:r>
        <w:rPr>
          <w:color w:val="000000"/>
          <w:spacing w:val="-2"/>
          <w:sz w:val="28"/>
          <w:szCs w:val="28"/>
        </w:rPr>
        <w:t>дату представления справки).</w:t>
      </w:r>
    </w:p>
    <w:p w:rsidR="00C61CE9" w:rsidRDefault="00C61CE9" w:rsidP="00C61CE9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случае если объект недвижимости указан как индивидуальная  </w:t>
      </w:r>
      <w:r>
        <w:rPr>
          <w:color w:val="000000"/>
          <w:spacing w:val="2"/>
          <w:sz w:val="28"/>
          <w:szCs w:val="28"/>
        </w:rPr>
        <w:t xml:space="preserve">собственность лица, его супруги (супруга), несовершеннолетних детей, </w:t>
      </w:r>
      <w:r>
        <w:rPr>
          <w:color w:val="000000"/>
          <w:sz w:val="28"/>
          <w:szCs w:val="28"/>
        </w:rPr>
        <w:t xml:space="preserve">данный объект может быть указан в подразделе 6.1 «Объекты недвижимого </w:t>
      </w:r>
      <w:r>
        <w:rPr>
          <w:color w:val="000000"/>
          <w:spacing w:val="-1"/>
          <w:sz w:val="28"/>
          <w:szCs w:val="28"/>
        </w:rPr>
        <w:t xml:space="preserve">имущества, находящиеся в пользовании» справки как находящийся в  пользовании у остальных членов семьи (в случае совместного проживания в </w:t>
      </w:r>
      <w:r>
        <w:rPr>
          <w:color w:val="000000"/>
          <w:spacing w:val="-2"/>
          <w:sz w:val="28"/>
          <w:szCs w:val="28"/>
        </w:rPr>
        <w:t>данном объекте недвижимости).</w:t>
      </w:r>
    </w:p>
    <w:p w:rsidR="00C61CE9" w:rsidRDefault="00C61CE9" w:rsidP="00C61CE9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Объект недвижимого имущества, указанный как находящийся в  </w:t>
      </w:r>
      <w:r>
        <w:rPr>
          <w:color w:val="000000"/>
          <w:spacing w:val="-2"/>
          <w:sz w:val="28"/>
          <w:szCs w:val="28"/>
        </w:rPr>
        <w:t xml:space="preserve">собственности лица, дополнительно не должен быть указан как находящийся  </w:t>
      </w:r>
      <w:r>
        <w:rPr>
          <w:color w:val="000000"/>
          <w:spacing w:val="2"/>
          <w:sz w:val="28"/>
          <w:szCs w:val="28"/>
        </w:rPr>
        <w:t xml:space="preserve">в пользовании того же лица (дублирование соответствующей информации </w:t>
      </w:r>
      <w:r>
        <w:rPr>
          <w:color w:val="000000"/>
          <w:spacing w:val="-1"/>
          <w:sz w:val="28"/>
          <w:szCs w:val="28"/>
        </w:rPr>
        <w:t>является логической ошибкой при заполнении справки).</w:t>
      </w:r>
    </w:p>
    <w:p w:rsidR="00C61CE9" w:rsidRDefault="00C61CE9" w:rsidP="00C61CE9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10" w:firstLine="49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 наличии в собственности лица, супруги (супруга), </w:t>
      </w:r>
      <w:r>
        <w:rPr>
          <w:color w:val="000000"/>
          <w:spacing w:val="3"/>
          <w:sz w:val="28"/>
          <w:szCs w:val="28"/>
        </w:rPr>
        <w:t xml:space="preserve">несовершеннолетних детей жилого дома, дачи, садового дома, гаража, </w:t>
      </w:r>
      <w:r>
        <w:rPr>
          <w:color w:val="000000"/>
          <w:spacing w:val="-1"/>
          <w:sz w:val="28"/>
          <w:szCs w:val="28"/>
        </w:rPr>
        <w:lastRenderedPageBreak/>
        <w:t xml:space="preserve">машино-места целесообразно уточнять сведения о находящемся в собственности (пользовании) земельном участке по тому же  адресу, </w:t>
      </w:r>
      <w:r>
        <w:rPr>
          <w:color w:val="000000"/>
          <w:sz w:val="28"/>
          <w:szCs w:val="28"/>
        </w:rPr>
        <w:t xml:space="preserve">поскольку  указанные объекты, как  правило, возводятся  на  земельных </w:t>
      </w:r>
      <w:r>
        <w:rPr>
          <w:color w:val="000000"/>
          <w:spacing w:val="-2"/>
          <w:sz w:val="28"/>
          <w:szCs w:val="28"/>
        </w:rPr>
        <w:t xml:space="preserve">участках, то есть непосредственно связаны с землей, которая может </w:t>
      </w:r>
      <w:r>
        <w:rPr>
          <w:color w:val="000000"/>
          <w:spacing w:val="-3"/>
          <w:sz w:val="28"/>
          <w:szCs w:val="28"/>
        </w:rPr>
        <w:t xml:space="preserve">принадлежать лицу на праве собственности. При этом следует учитывать, что </w:t>
      </w:r>
      <w:r>
        <w:rPr>
          <w:color w:val="000000"/>
          <w:spacing w:val="-1"/>
          <w:sz w:val="28"/>
          <w:szCs w:val="28"/>
        </w:rPr>
        <w:t xml:space="preserve">земельный участок, на котором возведено строение, может принадлежать на </w:t>
      </w:r>
      <w:r>
        <w:rPr>
          <w:color w:val="000000"/>
          <w:spacing w:val="-2"/>
          <w:sz w:val="28"/>
          <w:szCs w:val="28"/>
        </w:rPr>
        <w:t>праве собственности другим лицам.</w:t>
      </w:r>
    </w:p>
    <w:p w:rsidR="00C61CE9" w:rsidRDefault="00C61CE9" w:rsidP="00C61CE9">
      <w:pPr>
        <w:shd w:val="clear" w:color="auto" w:fill="FFFFFF"/>
        <w:spacing w:before="187" w:line="360" w:lineRule="auto"/>
        <w:ind w:righ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Земельный участок под многоквартирным домом, а также под </w:t>
      </w:r>
      <w:r>
        <w:rPr>
          <w:color w:val="000000"/>
          <w:spacing w:val="1"/>
          <w:sz w:val="28"/>
          <w:szCs w:val="28"/>
        </w:rPr>
        <w:t xml:space="preserve">надземными или подземными гаражными комплексами, в том числе </w:t>
      </w:r>
      <w:r>
        <w:rPr>
          <w:color w:val="000000"/>
          <w:spacing w:val="-1"/>
          <w:sz w:val="28"/>
          <w:szCs w:val="28"/>
        </w:rPr>
        <w:t xml:space="preserve">многоэтажными, в случае отсутствия правоустанавливающих документов не </w:t>
      </w:r>
      <w:r>
        <w:rPr>
          <w:color w:val="000000"/>
          <w:sz w:val="28"/>
          <w:szCs w:val="28"/>
        </w:rPr>
        <w:t>подлежит указанию.</w:t>
      </w:r>
    </w:p>
    <w:p w:rsidR="00C61CE9" w:rsidRDefault="00C61CE9" w:rsidP="00C61CE9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нахождении указанного земельного участка в пользовании лица, </w:t>
      </w:r>
      <w:r>
        <w:rPr>
          <w:color w:val="000000"/>
          <w:spacing w:val="-2"/>
          <w:sz w:val="28"/>
          <w:szCs w:val="28"/>
        </w:rPr>
        <w:t xml:space="preserve">супруги (супруга), несовершеннолетних детей, необходимо уточнять наличие </w:t>
      </w:r>
      <w:r>
        <w:rPr>
          <w:color w:val="000000"/>
          <w:spacing w:val="3"/>
          <w:sz w:val="28"/>
          <w:szCs w:val="28"/>
        </w:rPr>
        <w:t xml:space="preserve">соответствующих сведений в подразделе 6.1 «Объекты недвижимого </w:t>
      </w:r>
      <w:r>
        <w:rPr>
          <w:color w:val="000000"/>
          <w:spacing w:val="-1"/>
          <w:sz w:val="28"/>
          <w:szCs w:val="28"/>
        </w:rPr>
        <w:t>имущества, находящиеся в пользовании» справки.</w:t>
      </w:r>
    </w:p>
    <w:p w:rsidR="00C61CE9" w:rsidRDefault="00C61CE9" w:rsidP="00C61CE9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  <w:tab w:val="left" w:pos="1354"/>
          <w:tab w:val="left" w:pos="3240"/>
          <w:tab w:val="left" w:pos="4354"/>
          <w:tab w:val="left" w:pos="5678"/>
        </w:tabs>
        <w:autoSpaceDE w:val="0"/>
        <w:autoSpaceDN w:val="0"/>
        <w:adjustRightInd w:val="0"/>
        <w:spacing w:line="360" w:lineRule="auto"/>
        <w:ind w:left="10" w:firstLine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наличии сведений о транспортных средствах следует проверить  </w:t>
      </w:r>
      <w:r>
        <w:rPr>
          <w:color w:val="000000"/>
          <w:spacing w:val="7"/>
          <w:sz w:val="28"/>
          <w:szCs w:val="28"/>
        </w:rPr>
        <w:t xml:space="preserve">их реквизиты (марку, модель, год выпуска). Сведения о транспортных </w:t>
      </w:r>
      <w:r>
        <w:rPr>
          <w:color w:val="000000"/>
          <w:spacing w:val="2"/>
          <w:sz w:val="28"/>
          <w:szCs w:val="28"/>
        </w:rPr>
        <w:t xml:space="preserve">средствах сопоставляются с информацией предшествующего отчетного  </w:t>
      </w:r>
      <w:r>
        <w:rPr>
          <w:color w:val="000000"/>
          <w:spacing w:val="4"/>
          <w:sz w:val="28"/>
          <w:szCs w:val="28"/>
        </w:rPr>
        <w:t xml:space="preserve">периода. При этом в случае, если вероятная  стоимость транспортного </w:t>
      </w:r>
      <w:r>
        <w:rPr>
          <w:color w:val="000000"/>
          <w:spacing w:val="-1"/>
          <w:sz w:val="28"/>
          <w:szCs w:val="28"/>
        </w:rPr>
        <w:t xml:space="preserve">средства, </w:t>
      </w:r>
      <w:r>
        <w:rPr>
          <w:color w:val="000000"/>
          <w:spacing w:val="-3"/>
          <w:sz w:val="28"/>
          <w:szCs w:val="28"/>
        </w:rPr>
        <w:t xml:space="preserve">приобретенного лицом, </w:t>
      </w:r>
      <w:r>
        <w:rPr>
          <w:color w:val="000000"/>
          <w:spacing w:val="-2"/>
          <w:sz w:val="28"/>
          <w:szCs w:val="28"/>
        </w:rPr>
        <w:t xml:space="preserve">супругой </w:t>
      </w:r>
      <w:r>
        <w:rPr>
          <w:color w:val="000000"/>
          <w:spacing w:val="-5"/>
          <w:sz w:val="28"/>
          <w:szCs w:val="28"/>
        </w:rPr>
        <w:t xml:space="preserve">(супругом), </w:t>
      </w:r>
      <w:r>
        <w:rPr>
          <w:color w:val="000000"/>
          <w:spacing w:val="1"/>
          <w:sz w:val="28"/>
          <w:szCs w:val="28"/>
        </w:rPr>
        <w:t xml:space="preserve">несовершеннолетними детьми в отчетном периоде является значительной и </w:t>
      </w:r>
      <w:r>
        <w:rPr>
          <w:color w:val="000000"/>
          <w:spacing w:val="2"/>
          <w:sz w:val="28"/>
          <w:szCs w:val="28"/>
        </w:rPr>
        <w:t xml:space="preserve">превышает  их  общий  доход за три последних года, предшествующих </w:t>
      </w:r>
      <w:r>
        <w:rPr>
          <w:color w:val="000000"/>
          <w:sz w:val="28"/>
          <w:szCs w:val="28"/>
        </w:rPr>
        <w:t xml:space="preserve">отчетному периоду, необходимо проверить наличие  соответствующих </w:t>
      </w:r>
      <w:r>
        <w:rPr>
          <w:color w:val="000000"/>
          <w:spacing w:val="8"/>
          <w:sz w:val="28"/>
          <w:szCs w:val="28"/>
        </w:rPr>
        <w:t xml:space="preserve">сведений о транспортном средстве в разделе 2 «Сведения о расходах» </w:t>
      </w:r>
      <w:r>
        <w:rPr>
          <w:color w:val="000000"/>
          <w:spacing w:val="-1"/>
          <w:sz w:val="28"/>
          <w:szCs w:val="28"/>
        </w:rPr>
        <w:t>справки.</w:t>
      </w:r>
    </w:p>
    <w:p w:rsidR="00C61CE9" w:rsidRDefault="00C61CE9" w:rsidP="00C61CE9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10" w:firstLine="514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 фактам, позволяющим сделать вывод о возможном представлении </w:t>
      </w:r>
      <w:r>
        <w:rPr>
          <w:color w:val="000000"/>
          <w:spacing w:val="2"/>
          <w:sz w:val="28"/>
          <w:szCs w:val="28"/>
        </w:rPr>
        <w:t xml:space="preserve">лицом недостоверных или неполных сведений, можно отнести следующие </w:t>
      </w:r>
      <w:r>
        <w:rPr>
          <w:color w:val="000000"/>
          <w:spacing w:val="-1"/>
          <w:sz w:val="28"/>
          <w:szCs w:val="28"/>
        </w:rPr>
        <w:t>случаи.</w:t>
      </w:r>
    </w:p>
    <w:p w:rsidR="00C61CE9" w:rsidRDefault="00C61CE9" w:rsidP="00C61CE9">
      <w:pPr>
        <w:shd w:val="clear" w:color="auto" w:fill="FFFFFF"/>
        <w:spacing w:line="360" w:lineRule="auto"/>
        <w:ind w:left="34" w:right="5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1) При сопоставлении справки за отчетный период с ранее </w:t>
      </w:r>
      <w:r>
        <w:rPr>
          <w:color w:val="000000"/>
          <w:spacing w:val="1"/>
          <w:sz w:val="28"/>
          <w:szCs w:val="28"/>
        </w:rPr>
        <w:t xml:space="preserve">представленными справками выявлен факт появления нового объекта недвижимого имущества, транспортного средства, стоимость которого </w:t>
      </w:r>
      <w:r>
        <w:rPr>
          <w:color w:val="000000"/>
          <w:spacing w:val="-1"/>
          <w:sz w:val="28"/>
          <w:szCs w:val="28"/>
        </w:rPr>
        <w:t xml:space="preserve">превышает общий доход лица, супруги (супруга) за три последних года, </w:t>
      </w:r>
      <w:r>
        <w:rPr>
          <w:color w:val="000000"/>
          <w:spacing w:val="-2"/>
          <w:sz w:val="28"/>
          <w:szCs w:val="28"/>
        </w:rPr>
        <w:lastRenderedPageBreak/>
        <w:t xml:space="preserve">предшествующих отчетному периоду. При этом сведения о таком объекте не </w:t>
      </w:r>
      <w:r>
        <w:rPr>
          <w:color w:val="000000"/>
          <w:spacing w:val="-1"/>
          <w:sz w:val="28"/>
          <w:szCs w:val="28"/>
        </w:rPr>
        <w:t>указаны в разделе 2 «Сведения о расходах» справки.</w:t>
      </w:r>
    </w:p>
    <w:p w:rsidR="00C61CE9" w:rsidRDefault="00C61CE9" w:rsidP="00C61CE9">
      <w:pPr>
        <w:shd w:val="clear" w:color="auto" w:fill="FFFFFF"/>
        <w:spacing w:line="360" w:lineRule="auto"/>
        <w:ind w:left="43" w:righ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2) В справке за отчетный период лица, супруги (супруга), </w:t>
      </w:r>
      <w:r>
        <w:rPr>
          <w:color w:val="000000"/>
          <w:spacing w:val="7"/>
          <w:sz w:val="28"/>
          <w:szCs w:val="28"/>
        </w:rPr>
        <w:t xml:space="preserve">несовершеннолетних детей не отражены объекты недвижимости, </w:t>
      </w:r>
      <w:r>
        <w:rPr>
          <w:color w:val="000000"/>
          <w:spacing w:val="-1"/>
          <w:sz w:val="28"/>
          <w:szCs w:val="28"/>
        </w:rPr>
        <w:t xml:space="preserve">транспортные средства, ранее принадлежавшие указанным лицам на праве </w:t>
      </w:r>
      <w:r>
        <w:rPr>
          <w:color w:val="000000"/>
          <w:spacing w:val="9"/>
          <w:sz w:val="28"/>
          <w:szCs w:val="28"/>
        </w:rPr>
        <w:t xml:space="preserve">собственности, и доходы от продажи объектов недвижимости и </w:t>
      </w:r>
      <w:r>
        <w:rPr>
          <w:color w:val="000000"/>
          <w:spacing w:val="-1"/>
          <w:sz w:val="28"/>
          <w:szCs w:val="28"/>
        </w:rPr>
        <w:t xml:space="preserve">транспортных средств не указаны в разделе 1 «Сведения о доходах» справки и отсутствуют сведения в разделе 7 «Сведения о недвижимом имуществе, </w:t>
      </w:r>
      <w:r>
        <w:rPr>
          <w:color w:val="000000"/>
          <w:spacing w:val="6"/>
          <w:sz w:val="28"/>
          <w:szCs w:val="28"/>
        </w:rPr>
        <w:t xml:space="preserve">транспортных средствах и ценных бумагах, отчужденных в течение </w:t>
      </w:r>
      <w:r>
        <w:rPr>
          <w:color w:val="000000"/>
          <w:spacing w:val="-1"/>
          <w:sz w:val="28"/>
          <w:szCs w:val="28"/>
        </w:rPr>
        <w:t>отчетного периода в результате безвозмездной сделки» справки.</w:t>
      </w:r>
    </w:p>
    <w:p w:rsidR="00C61CE9" w:rsidRDefault="00C61CE9" w:rsidP="00C61CE9">
      <w:pPr>
        <w:shd w:val="clear" w:color="auto" w:fill="FFFFFF"/>
        <w:spacing w:line="360" w:lineRule="auto"/>
        <w:ind w:left="62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3)В справке за отчетный период указан новый объект недвижимого </w:t>
      </w:r>
      <w:r>
        <w:rPr>
          <w:color w:val="000000"/>
          <w:spacing w:val="4"/>
          <w:sz w:val="28"/>
          <w:szCs w:val="28"/>
        </w:rPr>
        <w:t xml:space="preserve">имущества. При этом реквизиты документа, являющегося законным </w:t>
      </w:r>
      <w:r>
        <w:rPr>
          <w:color w:val="000000"/>
          <w:spacing w:val="-1"/>
          <w:sz w:val="28"/>
          <w:szCs w:val="28"/>
        </w:rPr>
        <w:t xml:space="preserve">основанием для возникновения права собственности, указывают на то, что </w:t>
      </w:r>
      <w:r>
        <w:rPr>
          <w:color w:val="000000"/>
          <w:spacing w:val="4"/>
          <w:sz w:val="28"/>
          <w:szCs w:val="28"/>
        </w:rPr>
        <w:t xml:space="preserve">имущество было приобретено в один из периодов, предшествующих </w:t>
      </w:r>
      <w:r>
        <w:rPr>
          <w:color w:val="000000"/>
          <w:spacing w:val="-1"/>
          <w:sz w:val="28"/>
          <w:szCs w:val="28"/>
        </w:rPr>
        <w:t>отчетному.</w:t>
      </w:r>
    </w:p>
    <w:p w:rsidR="00C61CE9" w:rsidRDefault="00C61CE9" w:rsidP="00C61CE9">
      <w:pPr>
        <w:shd w:val="clear" w:color="auto" w:fill="FFFFFF"/>
        <w:tabs>
          <w:tab w:val="left" w:pos="850"/>
        </w:tabs>
        <w:spacing w:before="192" w:line="360" w:lineRule="auto"/>
        <w:ind w:left="10" w:firstLine="494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2.5.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 xml:space="preserve">Раздел 4 «Сведения о счетах в банках и </w:t>
      </w:r>
      <w:r>
        <w:rPr>
          <w:b/>
          <w:bCs/>
          <w:color w:val="000000"/>
          <w:spacing w:val="1"/>
          <w:sz w:val="28"/>
          <w:szCs w:val="28"/>
        </w:rPr>
        <w:br/>
        <w:t xml:space="preserve">иных кредитных </w:t>
      </w:r>
      <w:r>
        <w:rPr>
          <w:b/>
          <w:bCs/>
          <w:color w:val="000000"/>
          <w:spacing w:val="-2"/>
          <w:sz w:val="28"/>
          <w:szCs w:val="28"/>
        </w:rPr>
        <w:t>организациях»</w:t>
      </w:r>
    </w:p>
    <w:p w:rsidR="00C61CE9" w:rsidRDefault="00C61CE9" w:rsidP="00C61CE9">
      <w:pPr>
        <w:shd w:val="clear" w:color="auto" w:fill="FFFFFF"/>
        <w:tabs>
          <w:tab w:val="left" w:pos="696"/>
        </w:tabs>
        <w:spacing w:line="360" w:lineRule="auto"/>
        <w:ind w:firstLine="49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В  ходе осуществления анализа данного раздела необходимо </w:t>
      </w:r>
      <w:r>
        <w:rPr>
          <w:color w:val="000000"/>
          <w:spacing w:val="-1"/>
          <w:sz w:val="28"/>
          <w:szCs w:val="28"/>
        </w:rPr>
        <w:t xml:space="preserve">обращать  внимание  на наименование банка или иной кредитной </w:t>
      </w:r>
      <w:r>
        <w:rPr>
          <w:color w:val="000000"/>
          <w:spacing w:val="7"/>
          <w:sz w:val="28"/>
          <w:szCs w:val="28"/>
        </w:rPr>
        <w:t xml:space="preserve">организации, а также адрес банка или иной кредитной организации, в </w:t>
      </w:r>
      <w:r>
        <w:rPr>
          <w:color w:val="000000"/>
          <w:spacing w:val="-1"/>
          <w:sz w:val="28"/>
          <w:szCs w:val="28"/>
        </w:rPr>
        <w:t xml:space="preserve">котором размещены средства лица, супруги (супруга), несовершеннолетних детей, вид и валюту счета, дату открытия счета, сумму поступивших на счет </w:t>
      </w:r>
      <w:r>
        <w:rPr>
          <w:color w:val="000000"/>
          <w:sz w:val="28"/>
          <w:szCs w:val="28"/>
        </w:rPr>
        <w:t xml:space="preserve">денежных средств, в случае если указанная сумма превышает общий доход </w:t>
      </w:r>
      <w:r>
        <w:rPr>
          <w:color w:val="000000"/>
          <w:spacing w:val="-2"/>
          <w:sz w:val="28"/>
          <w:szCs w:val="28"/>
        </w:rPr>
        <w:t xml:space="preserve">лица и его супруга (супруги) за отчетный период и два предшествующих ему </w:t>
      </w:r>
      <w:r>
        <w:rPr>
          <w:color w:val="000000"/>
          <w:spacing w:val="4"/>
          <w:sz w:val="28"/>
          <w:szCs w:val="28"/>
        </w:rPr>
        <w:t xml:space="preserve">года. В данной ситуации к справке прилагается выписка о движении </w:t>
      </w:r>
      <w:r>
        <w:rPr>
          <w:color w:val="000000"/>
          <w:spacing w:val="-2"/>
          <w:sz w:val="28"/>
          <w:szCs w:val="28"/>
        </w:rPr>
        <w:t>денежных средств по данному счету за отчетный период.</w:t>
      </w:r>
    </w:p>
    <w:p w:rsidR="00C61CE9" w:rsidRDefault="00C61CE9" w:rsidP="00C61CE9">
      <w:pPr>
        <w:shd w:val="clear" w:color="auto" w:fill="FFFFFF"/>
        <w:spacing w:line="360" w:lineRule="auto"/>
        <w:ind w:left="10" w:right="67" w:firstLine="485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рамках анализа представленные сведения сопоставляются с </w:t>
      </w:r>
      <w:r>
        <w:rPr>
          <w:color w:val="000000"/>
          <w:spacing w:val="-2"/>
          <w:sz w:val="28"/>
          <w:szCs w:val="28"/>
        </w:rPr>
        <w:t xml:space="preserve">аналогичными сведениями справок предыдущих отчетных периодов (при их </w:t>
      </w:r>
      <w:r>
        <w:rPr>
          <w:color w:val="000000"/>
          <w:spacing w:val="-3"/>
          <w:sz w:val="28"/>
          <w:szCs w:val="28"/>
        </w:rPr>
        <w:t>наличии).</w:t>
      </w:r>
    </w:p>
    <w:p w:rsidR="00C61CE9" w:rsidRDefault="00C61CE9" w:rsidP="00C61CE9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Дата открытия счета в банке или иной кредитной организации </w:t>
      </w:r>
      <w:r>
        <w:rPr>
          <w:color w:val="000000"/>
          <w:spacing w:val="-2"/>
          <w:sz w:val="28"/>
          <w:szCs w:val="28"/>
        </w:rPr>
        <w:t xml:space="preserve">должна быть не позднее отчетной даты, поскольку счет, который был открыт </w:t>
      </w:r>
      <w:r>
        <w:rPr>
          <w:color w:val="000000"/>
          <w:spacing w:val="1"/>
          <w:sz w:val="28"/>
          <w:szCs w:val="28"/>
        </w:rPr>
        <w:lastRenderedPageBreak/>
        <w:t xml:space="preserve">позднее отчетной даты, в справке не указывается (такие сведения </w:t>
      </w:r>
      <w:r>
        <w:rPr>
          <w:color w:val="000000"/>
          <w:spacing w:val="-2"/>
          <w:sz w:val="28"/>
          <w:szCs w:val="28"/>
        </w:rPr>
        <w:t>указываются в справке за последующий отчетный период).</w:t>
      </w:r>
    </w:p>
    <w:p w:rsidR="00C61CE9" w:rsidRDefault="00C61CE9" w:rsidP="00C61CE9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При наличии кредитных договоров и открытии соответствующих </w:t>
      </w:r>
      <w:r>
        <w:rPr>
          <w:color w:val="000000"/>
          <w:spacing w:val="-1"/>
          <w:sz w:val="28"/>
          <w:szCs w:val="28"/>
        </w:rPr>
        <w:t xml:space="preserve">счетов необходимо обращать внимание  на отражение сведений в </w:t>
      </w:r>
      <w:r>
        <w:rPr>
          <w:color w:val="000000"/>
          <w:spacing w:val="2"/>
          <w:sz w:val="28"/>
          <w:szCs w:val="28"/>
        </w:rPr>
        <w:t xml:space="preserve">подразделе 6.2 «Срочные обязательства финансового характера» справки </w:t>
      </w:r>
      <w:r>
        <w:rPr>
          <w:color w:val="000000"/>
          <w:spacing w:val="-2"/>
          <w:sz w:val="28"/>
          <w:szCs w:val="28"/>
        </w:rPr>
        <w:t>(при необходимости).</w:t>
      </w:r>
    </w:p>
    <w:p w:rsidR="00C61CE9" w:rsidRDefault="00C61CE9" w:rsidP="00C61CE9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360" w:lineRule="auto"/>
        <w:ind w:firstLine="49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 фактам, позволяющим сделать вывод о возможном совершении </w:t>
      </w:r>
      <w:r>
        <w:rPr>
          <w:color w:val="000000"/>
          <w:spacing w:val="-2"/>
          <w:sz w:val="28"/>
          <w:szCs w:val="28"/>
        </w:rPr>
        <w:t>лицом коррупционного правонарушения, можно отнести следующие случаи.</w:t>
      </w:r>
    </w:p>
    <w:p w:rsidR="00C61CE9" w:rsidRDefault="00C61CE9" w:rsidP="00C61CE9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left="5" w:firstLine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представленной справке за отчетный период указан банковский </w:t>
      </w:r>
      <w:r>
        <w:rPr>
          <w:color w:val="000000"/>
          <w:sz w:val="28"/>
          <w:szCs w:val="28"/>
        </w:rPr>
        <w:t xml:space="preserve">счет, открытый ранее отчетного периода. При этом  в справках за </w:t>
      </w:r>
      <w:r>
        <w:rPr>
          <w:color w:val="000000"/>
          <w:spacing w:val="2"/>
          <w:sz w:val="28"/>
          <w:szCs w:val="28"/>
        </w:rPr>
        <w:t xml:space="preserve">предыдущие отчетные периоды данный счет не фигурирует. В этой связи, </w:t>
      </w:r>
      <w:r>
        <w:rPr>
          <w:color w:val="000000"/>
          <w:spacing w:val="4"/>
          <w:sz w:val="28"/>
          <w:szCs w:val="28"/>
        </w:rPr>
        <w:t xml:space="preserve">возможна ситуация умышленного сокрытия данного счета ранее с целью </w:t>
      </w:r>
      <w:r>
        <w:rPr>
          <w:color w:val="000000"/>
          <w:spacing w:val="-1"/>
          <w:sz w:val="28"/>
          <w:szCs w:val="28"/>
        </w:rPr>
        <w:t>осуществления денежных операций и не отражения их в справке.</w:t>
      </w:r>
    </w:p>
    <w:p w:rsidR="00C61CE9" w:rsidRDefault="00C61CE9" w:rsidP="00C61CE9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Сумма остатка на счете на конец отчетного периоды многократно </w:t>
      </w:r>
      <w:r>
        <w:rPr>
          <w:color w:val="000000"/>
          <w:sz w:val="28"/>
          <w:szCs w:val="28"/>
        </w:rPr>
        <w:t xml:space="preserve">превышает заработную плату лица, супруги (супруга), несовершеннолетних детей. В этой  связи может быть рассмотрена возможность запроса </w:t>
      </w:r>
      <w:r>
        <w:rPr>
          <w:color w:val="000000"/>
          <w:spacing w:val="-1"/>
          <w:sz w:val="28"/>
          <w:szCs w:val="28"/>
        </w:rPr>
        <w:t>пояснений, касающихся основания получения указанной суммы.</w:t>
      </w:r>
    </w:p>
    <w:p w:rsidR="00C61CE9" w:rsidRDefault="00C61CE9" w:rsidP="00C61CE9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представленной справке указан депозитный счет со значительным </w:t>
      </w:r>
      <w:r>
        <w:rPr>
          <w:color w:val="000000"/>
          <w:spacing w:val="6"/>
          <w:sz w:val="28"/>
          <w:szCs w:val="28"/>
        </w:rPr>
        <w:t xml:space="preserve">остатком. При этом в строке 4 раздела 1 «Сведений о доходах» справки </w:t>
      </w:r>
      <w:r>
        <w:rPr>
          <w:color w:val="000000"/>
          <w:spacing w:val="8"/>
          <w:sz w:val="28"/>
          <w:szCs w:val="28"/>
        </w:rPr>
        <w:t xml:space="preserve">отсутствуют сведения о доходе от вклада в банке или иной кредитной </w:t>
      </w:r>
      <w:r>
        <w:rPr>
          <w:color w:val="000000"/>
          <w:spacing w:val="1"/>
          <w:sz w:val="28"/>
          <w:szCs w:val="28"/>
        </w:rPr>
        <w:t xml:space="preserve">организации. В этой связи  необходимо  учитывать, что по  истечению временного периода, определяемого банком или иной кредитной </w:t>
      </w:r>
      <w:r>
        <w:rPr>
          <w:color w:val="000000"/>
          <w:spacing w:val="-1"/>
          <w:sz w:val="28"/>
          <w:szCs w:val="28"/>
        </w:rPr>
        <w:t>организацией, осуществляется выплата процентов по вкладу.</w:t>
      </w:r>
    </w:p>
    <w:p w:rsidR="00C61CE9" w:rsidRDefault="00C61CE9" w:rsidP="00C61CE9">
      <w:pPr>
        <w:shd w:val="clear" w:color="auto" w:fill="FFFFFF"/>
        <w:tabs>
          <w:tab w:val="left" w:pos="850"/>
        </w:tabs>
        <w:spacing w:before="230" w:line="360" w:lineRule="auto"/>
        <w:ind w:left="504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2.6.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>Раздел 5 «Сведения о ценных бумагах»</w:t>
      </w:r>
    </w:p>
    <w:p w:rsidR="00C61CE9" w:rsidRDefault="00C61CE9" w:rsidP="00C61CE9">
      <w:pPr>
        <w:shd w:val="clear" w:color="auto" w:fill="FFFFFF"/>
        <w:spacing w:line="360" w:lineRule="auto"/>
        <w:ind w:left="19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При анализе подраздела 5.1 «Акции и иное участие в коммерческих организациях и фондах» справки следует обратить внимание на </w:t>
      </w:r>
      <w:r>
        <w:rPr>
          <w:color w:val="000000"/>
          <w:spacing w:val="-1"/>
          <w:sz w:val="28"/>
          <w:szCs w:val="28"/>
        </w:rPr>
        <w:t xml:space="preserve">обязательность заполнения всех соответствующих разделов. В случае </w:t>
      </w:r>
      <w:r>
        <w:rPr>
          <w:color w:val="000000"/>
          <w:spacing w:val="-2"/>
          <w:sz w:val="28"/>
          <w:szCs w:val="28"/>
        </w:rPr>
        <w:t>наличия ценных бумаг в соответствующем подразделе должно быть указано:</w:t>
      </w:r>
    </w:p>
    <w:p w:rsidR="00C61CE9" w:rsidRDefault="00C61CE9" w:rsidP="00C61CE9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50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полное или сокращенное официальное наименование организации и </w:t>
      </w:r>
      <w:r>
        <w:rPr>
          <w:color w:val="000000"/>
          <w:spacing w:val="-1"/>
          <w:sz w:val="28"/>
          <w:szCs w:val="28"/>
        </w:rPr>
        <w:t>ее организационно-правовой формы;</w:t>
      </w:r>
    </w:p>
    <w:p w:rsidR="00C61CE9" w:rsidRDefault="00C61CE9" w:rsidP="00C61CE9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left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местонахождение организации (адрес);</w:t>
      </w:r>
    </w:p>
    <w:p w:rsidR="00C61CE9" w:rsidRDefault="00C61CE9" w:rsidP="00C61CE9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уставный капитал организации (особое внимание необходимо </w:t>
      </w:r>
      <w:r>
        <w:rPr>
          <w:color w:val="000000"/>
          <w:spacing w:val="4"/>
          <w:sz w:val="28"/>
          <w:szCs w:val="28"/>
        </w:rPr>
        <w:t xml:space="preserve">уделить случаям, при которых уставный капитал организации выражен в </w:t>
      </w:r>
      <w:r>
        <w:rPr>
          <w:color w:val="000000"/>
          <w:spacing w:val="2"/>
          <w:sz w:val="28"/>
          <w:szCs w:val="28"/>
        </w:rPr>
        <w:t xml:space="preserve">иностранной валюте. В данной ситуации необходимо уточнить курс Банка </w:t>
      </w:r>
      <w:r>
        <w:rPr>
          <w:color w:val="000000"/>
          <w:spacing w:val="-1"/>
          <w:sz w:val="28"/>
          <w:szCs w:val="28"/>
        </w:rPr>
        <w:t>России на отчетную дату и осуществить соответствующие расчеты);</w:t>
      </w:r>
    </w:p>
    <w:p w:rsidR="00C61CE9" w:rsidRDefault="00C61CE9" w:rsidP="00C61CE9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360" w:lineRule="auto"/>
        <w:ind w:left="5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участия;</w:t>
      </w:r>
    </w:p>
    <w:p w:rsidR="00C61CE9" w:rsidRDefault="00C61CE9" w:rsidP="00C61CE9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left="5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участия.</w:t>
      </w:r>
    </w:p>
    <w:p w:rsidR="00C61CE9" w:rsidRDefault="00C61CE9" w:rsidP="00C61CE9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 При анализе подраздела 5.2 «Иные ценные бумаги» справки следует </w:t>
      </w:r>
      <w:r>
        <w:rPr>
          <w:color w:val="000000"/>
          <w:spacing w:val="-1"/>
          <w:sz w:val="28"/>
          <w:szCs w:val="28"/>
        </w:rPr>
        <w:t>обратить внимание на необходимость указания:</w:t>
      </w:r>
    </w:p>
    <w:p w:rsidR="00C61CE9" w:rsidRDefault="00C61CE9" w:rsidP="00C61CE9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514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вида ценной бумаги;</w:t>
      </w:r>
    </w:p>
    <w:p w:rsidR="00C61CE9" w:rsidRDefault="00C61CE9" w:rsidP="00C61CE9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51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лица, выпустившего ценную бумагу;</w:t>
      </w:r>
    </w:p>
    <w:p w:rsidR="00C61CE9" w:rsidRDefault="00C61CE9" w:rsidP="00C61CE9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51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номинальной величины обязательства;</w:t>
      </w:r>
    </w:p>
    <w:p w:rsidR="00C61CE9" w:rsidRDefault="00C61CE9" w:rsidP="00C61CE9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51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общего количества;</w:t>
      </w:r>
    </w:p>
    <w:p w:rsidR="00C61CE9" w:rsidRDefault="00C61CE9" w:rsidP="00C61CE9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общей стоимости.</w:t>
      </w:r>
    </w:p>
    <w:p w:rsidR="00C61CE9" w:rsidRDefault="00C61CE9" w:rsidP="00C61CE9">
      <w:pPr>
        <w:widowControl w:val="0"/>
        <w:numPr>
          <w:ilvl w:val="0"/>
          <w:numId w:val="1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14"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анализе подраздела 5.2 «Иные ценные бумаги» справки </w:t>
      </w:r>
      <w:r>
        <w:rPr>
          <w:color w:val="000000"/>
          <w:spacing w:val="4"/>
          <w:sz w:val="28"/>
          <w:szCs w:val="28"/>
        </w:rPr>
        <w:t xml:space="preserve">необходимо удостовериться, что в данном подразделе не указаны акции, </w:t>
      </w:r>
      <w:r>
        <w:rPr>
          <w:color w:val="000000"/>
          <w:spacing w:val="-1"/>
          <w:sz w:val="28"/>
          <w:szCs w:val="28"/>
        </w:rPr>
        <w:t xml:space="preserve">подлежащие отражению в подразделе 5.1 «Акции и иное участие в </w:t>
      </w:r>
      <w:r>
        <w:rPr>
          <w:color w:val="000000"/>
          <w:spacing w:val="-2"/>
          <w:sz w:val="28"/>
          <w:szCs w:val="28"/>
        </w:rPr>
        <w:t>коммерческих организациях и фондах» справки.</w:t>
      </w:r>
    </w:p>
    <w:p w:rsidR="00C61CE9" w:rsidRDefault="00C61CE9" w:rsidP="00C61CE9">
      <w:pPr>
        <w:widowControl w:val="0"/>
        <w:numPr>
          <w:ilvl w:val="0"/>
          <w:numId w:val="1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Одновременно необходимо удостовериться в правильности </w:t>
      </w:r>
      <w:r>
        <w:rPr>
          <w:color w:val="000000"/>
          <w:sz w:val="28"/>
          <w:szCs w:val="28"/>
        </w:rPr>
        <w:t xml:space="preserve">заполнения суммарной декларированной стоимости ценных бумаг, включая  </w:t>
      </w:r>
      <w:r>
        <w:rPr>
          <w:color w:val="000000"/>
          <w:spacing w:val="-1"/>
          <w:sz w:val="28"/>
          <w:szCs w:val="28"/>
        </w:rPr>
        <w:t>долей участия в коммерческих организациях.</w:t>
      </w:r>
    </w:p>
    <w:p w:rsidR="00C61CE9" w:rsidRDefault="00C61CE9" w:rsidP="00C61CE9">
      <w:pPr>
        <w:widowControl w:val="0"/>
        <w:numPr>
          <w:ilvl w:val="0"/>
          <w:numId w:val="1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Результатами проведенного анализа могут быть выявленные факты </w:t>
      </w:r>
      <w:r>
        <w:rPr>
          <w:color w:val="000000"/>
          <w:spacing w:val="2"/>
          <w:sz w:val="28"/>
          <w:szCs w:val="28"/>
        </w:rPr>
        <w:t xml:space="preserve">наличия или  возможного наличия конфликта интересов, а  также </w:t>
      </w:r>
      <w:r>
        <w:rPr>
          <w:color w:val="000000"/>
          <w:spacing w:val="-1"/>
          <w:sz w:val="28"/>
          <w:szCs w:val="28"/>
        </w:rPr>
        <w:t>несоблюдения установленных требований законодательства Российской Федерации о противодействии коррупции.</w:t>
      </w:r>
    </w:p>
    <w:p w:rsidR="00C61CE9" w:rsidRDefault="00C61CE9" w:rsidP="00C61CE9">
      <w:pPr>
        <w:shd w:val="clear" w:color="auto" w:fill="FFFFFF"/>
        <w:spacing w:line="360" w:lineRule="auto"/>
        <w:ind w:left="34" w:right="10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Анализ содержащихся сведений в подразделах 5.1 и 5.2 справки </w:t>
      </w:r>
      <w:r>
        <w:rPr>
          <w:color w:val="000000"/>
          <w:spacing w:val="-1"/>
          <w:sz w:val="28"/>
          <w:szCs w:val="28"/>
        </w:rPr>
        <w:t xml:space="preserve">позволит выявить конфликт интересов в случаях, если супруг (супруга), </w:t>
      </w:r>
      <w:r>
        <w:rPr>
          <w:color w:val="000000"/>
          <w:spacing w:val="4"/>
          <w:sz w:val="28"/>
          <w:szCs w:val="28"/>
        </w:rPr>
        <w:t xml:space="preserve">несовершеннолетние дети лица владеют ценными бумагами, акциями </w:t>
      </w:r>
      <w:r>
        <w:rPr>
          <w:color w:val="000000"/>
          <w:spacing w:val="-1"/>
          <w:sz w:val="28"/>
          <w:szCs w:val="28"/>
        </w:rPr>
        <w:t xml:space="preserve">(долями участия, паями в уставных (складочных) капиталах организаций) </w:t>
      </w:r>
      <w:r>
        <w:rPr>
          <w:color w:val="000000"/>
          <w:spacing w:val="-2"/>
          <w:sz w:val="28"/>
          <w:szCs w:val="28"/>
        </w:rPr>
        <w:t xml:space="preserve">организаций, в отношении которых лицом принимались какие-либо решения, </w:t>
      </w:r>
      <w:r>
        <w:rPr>
          <w:color w:val="000000"/>
          <w:spacing w:val="-1"/>
          <w:sz w:val="28"/>
          <w:szCs w:val="28"/>
        </w:rPr>
        <w:t>в том числе при осуществлении контрольно-надзорных функций.</w:t>
      </w:r>
    </w:p>
    <w:p w:rsidR="00C61CE9" w:rsidRDefault="00C61CE9" w:rsidP="00C61CE9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В случае если вопрос о возможном конфликте интересов в связи с </w:t>
      </w:r>
      <w:r>
        <w:rPr>
          <w:color w:val="000000"/>
          <w:spacing w:val="-1"/>
          <w:sz w:val="28"/>
          <w:szCs w:val="28"/>
        </w:rPr>
        <w:t xml:space="preserve">нахождением в собственности ценных бумаг, долей участия в коммерческих  </w:t>
      </w:r>
      <w:r>
        <w:rPr>
          <w:color w:val="000000"/>
          <w:spacing w:val="4"/>
          <w:sz w:val="28"/>
          <w:szCs w:val="28"/>
        </w:rPr>
        <w:t xml:space="preserve">организациях рассматривался на комиссии по соблюдению требований к </w:t>
      </w:r>
      <w:r>
        <w:rPr>
          <w:color w:val="000000"/>
          <w:spacing w:val="-3"/>
          <w:sz w:val="28"/>
          <w:szCs w:val="28"/>
        </w:rPr>
        <w:t xml:space="preserve">служебному поведению и урегулированию конфликта интересов, и комиссией </w:t>
      </w:r>
      <w:r>
        <w:rPr>
          <w:color w:val="000000"/>
          <w:spacing w:val="-2"/>
          <w:sz w:val="28"/>
          <w:szCs w:val="28"/>
        </w:rPr>
        <w:t xml:space="preserve">было рекомендовано передать ценные бумаги, доли в уставном (складочном) </w:t>
      </w:r>
      <w:r>
        <w:rPr>
          <w:color w:val="000000"/>
          <w:spacing w:val="4"/>
          <w:sz w:val="28"/>
          <w:szCs w:val="28"/>
        </w:rPr>
        <w:t xml:space="preserve">капитале в доверительное управление - проверяется полнота исполнения </w:t>
      </w:r>
      <w:r>
        <w:rPr>
          <w:color w:val="000000"/>
          <w:spacing w:val="-2"/>
          <w:sz w:val="28"/>
          <w:szCs w:val="28"/>
        </w:rPr>
        <w:t>указанной рекомендации.</w:t>
      </w:r>
    </w:p>
    <w:p w:rsidR="00C61CE9" w:rsidRDefault="00C61CE9" w:rsidP="00C61CE9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2" w:line="360" w:lineRule="auto"/>
        <w:ind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В случае наличия справок за предыдущие отчетные периоды </w:t>
      </w:r>
      <w:r>
        <w:rPr>
          <w:color w:val="000000"/>
          <w:spacing w:val="-3"/>
          <w:sz w:val="28"/>
          <w:szCs w:val="28"/>
        </w:rPr>
        <w:t xml:space="preserve">необходимо проанализировать представленную справку в части увеличения и </w:t>
      </w:r>
      <w:r>
        <w:rPr>
          <w:color w:val="000000"/>
          <w:spacing w:val="-2"/>
          <w:sz w:val="28"/>
          <w:szCs w:val="28"/>
        </w:rPr>
        <w:t>(или) уменьшения позиций в данном разделе и сведений о каждой позиции.</w:t>
      </w:r>
    </w:p>
    <w:p w:rsidR="00C61CE9" w:rsidRDefault="00C61CE9" w:rsidP="00C61CE9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509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В случае выявления факта отчуждения ценных бумаг и долей </w:t>
      </w:r>
      <w:r>
        <w:rPr>
          <w:color w:val="000000"/>
          <w:spacing w:val="-1"/>
          <w:sz w:val="28"/>
          <w:szCs w:val="28"/>
        </w:rPr>
        <w:t xml:space="preserve">участия в коммерческих организациях, получения дивидендов или дохода от </w:t>
      </w:r>
      <w:r>
        <w:rPr>
          <w:color w:val="000000"/>
          <w:spacing w:val="2"/>
          <w:sz w:val="28"/>
          <w:szCs w:val="28"/>
        </w:rPr>
        <w:t xml:space="preserve">операций  с ценными бумагами соответствующая информация подлежит </w:t>
      </w:r>
      <w:r>
        <w:rPr>
          <w:color w:val="000000"/>
          <w:spacing w:val="4"/>
          <w:sz w:val="28"/>
          <w:szCs w:val="28"/>
        </w:rPr>
        <w:t xml:space="preserve">отражению в разделе 1 «Сведения о доходах» справки. При отчуждении </w:t>
      </w:r>
      <w:r>
        <w:rPr>
          <w:color w:val="000000"/>
          <w:spacing w:val="2"/>
          <w:sz w:val="28"/>
          <w:szCs w:val="28"/>
        </w:rPr>
        <w:t xml:space="preserve">ценных бумаг и долей участия в коммерческих организациях на </w:t>
      </w:r>
      <w:r>
        <w:rPr>
          <w:color w:val="000000"/>
          <w:spacing w:val="-1"/>
          <w:sz w:val="28"/>
          <w:szCs w:val="28"/>
        </w:rPr>
        <w:t xml:space="preserve">безвозмездной основе   должен быть заполнен раздел 7 «Сведения о недвижимом имуществе, транспортных средствах и ценных бумагах, </w:t>
      </w:r>
      <w:r>
        <w:rPr>
          <w:color w:val="000000"/>
          <w:spacing w:val="4"/>
          <w:sz w:val="28"/>
          <w:szCs w:val="28"/>
        </w:rPr>
        <w:t xml:space="preserve">отчужденных в течение  отчетного периода в результате  безвозмездной </w:t>
      </w:r>
      <w:r>
        <w:rPr>
          <w:color w:val="000000"/>
          <w:spacing w:val="-2"/>
          <w:sz w:val="28"/>
          <w:szCs w:val="28"/>
        </w:rPr>
        <w:t>сделки» справки.</w:t>
      </w:r>
    </w:p>
    <w:p w:rsidR="00C61CE9" w:rsidRDefault="00C61CE9" w:rsidP="00C61CE9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60" w:lineRule="auto"/>
        <w:ind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В случае приобретения ценных бумаг, долей участия в коммерческих </w:t>
      </w:r>
      <w:r>
        <w:rPr>
          <w:color w:val="000000"/>
          <w:spacing w:val="4"/>
          <w:sz w:val="28"/>
          <w:szCs w:val="28"/>
        </w:rPr>
        <w:t xml:space="preserve">организациях целесообразно уточнить стоимость их приобретения и, как следствие, необходимость заполнения раздела 2 «Сведения о расходах» </w:t>
      </w:r>
      <w:r>
        <w:rPr>
          <w:color w:val="000000"/>
          <w:sz w:val="28"/>
          <w:szCs w:val="28"/>
        </w:rPr>
        <w:t xml:space="preserve">справки. Одновременно необходимо сравнить информацию о </w:t>
      </w:r>
      <w:r>
        <w:rPr>
          <w:color w:val="000000"/>
          <w:spacing w:val="-1"/>
          <w:sz w:val="28"/>
          <w:szCs w:val="28"/>
        </w:rPr>
        <w:t xml:space="preserve">предоставленной стоимости приобретения со среднерыночной ценой на дату </w:t>
      </w:r>
      <w:r>
        <w:rPr>
          <w:color w:val="000000"/>
          <w:spacing w:val="4"/>
          <w:sz w:val="28"/>
          <w:szCs w:val="28"/>
        </w:rPr>
        <w:t xml:space="preserve">их приобретения. В случае существенного расхождения между данными </w:t>
      </w:r>
      <w:r>
        <w:rPr>
          <w:color w:val="000000"/>
          <w:spacing w:val="-1"/>
          <w:sz w:val="28"/>
          <w:szCs w:val="28"/>
        </w:rPr>
        <w:t>показателями необходимо запросить пояснения.</w:t>
      </w:r>
    </w:p>
    <w:p w:rsidR="00C61CE9" w:rsidRDefault="00C61CE9" w:rsidP="00C61CE9">
      <w:pPr>
        <w:widowControl w:val="0"/>
        <w:numPr>
          <w:ilvl w:val="0"/>
          <w:numId w:val="1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наличия сомнений в  достоверности отражения </w:t>
      </w:r>
      <w:r>
        <w:rPr>
          <w:color w:val="000000"/>
          <w:spacing w:val="3"/>
          <w:sz w:val="28"/>
          <w:szCs w:val="28"/>
        </w:rPr>
        <w:t xml:space="preserve">информации целесообразно запросить пояснения у лица, представившего </w:t>
      </w:r>
      <w:r>
        <w:rPr>
          <w:color w:val="000000"/>
          <w:spacing w:val="-3"/>
          <w:sz w:val="28"/>
          <w:szCs w:val="28"/>
        </w:rPr>
        <w:t>сведения.</w:t>
      </w:r>
    </w:p>
    <w:p w:rsidR="00C61CE9" w:rsidRDefault="00C61CE9" w:rsidP="00C61CE9">
      <w:pPr>
        <w:widowControl w:val="0"/>
        <w:numPr>
          <w:ilvl w:val="0"/>
          <w:numId w:val="1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случае, если отчетном периоде совершены сделки с недвижимым </w:t>
      </w:r>
      <w:r>
        <w:rPr>
          <w:color w:val="000000"/>
          <w:spacing w:val="2"/>
          <w:sz w:val="28"/>
          <w:szCs w:val="28"/>
        </w:rPr>
        <w:t xml:space="preserve">имуществом и (или) транспортными средствами и в связи с этим заполнен </w:t>
      </w:r>
      <w:r>
        <w:rPr>
          <w:color w:val="000000"/>
          <w:spacing w:val="5"/>
          <w:sz w:val="28"/>
          <w:szCs w:val="28"/>
        </w:rPr>
        <w:t xml:space="preserve">раздел 2 справки, любые приобретения ценных бумаг и долей участия в </w:t>
      </w:r>
      <w:r>
        <w:rPr>
          <w:color w:val="000000"/>
          <w:spacing w:val="1"/>
          <w:sz w:val="28"/>
          <w:szCs w:val="28"/>
        </w:rPr>
        <w:t xml:space="preserve">коммерческих  организациях  автоматически  (по  совокупности)  подлежат </w:t>
      </w:r>
      <w:r>
        <w:rPr>
          <w:color w:val="000000"/>
          <w:spacing w:val="-2"/>
          <w:sz w:val="28"/>
          <w:szCs w:val="28"/>
        </w:rPr>
        <w:lastRenderedPageBreak/>
        <w:t>декларированию в разделе 2 справки.</w:t>
      </w:r>
    </w:p>
    <w:p w:rsidR="00C61CE9" w:rsidRDefault="00C61CE9" w:rsidP="00C61CE9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2.7. Раздел 6 «Сведения об обязательствах </w:t>
      </w:r>
    </w:p>
    <w:p w:rsidR="00C61CE9" w:rsidRDefault="00C61CE9" w:rsidP="00C61CE9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rFonts w:eastAsiaTheme="minorEastAsia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имущественного </w:t>
      </w:r>
      <w:r>
        <w:rPr>
          <w:b/>
          <w:bCs/>
          <w:color w:val="000000"/>
          <w:spacing w:val="-2"/>
          <w:sz w:val="28"/>
          <w:szCs w:val="28"/>
        </w:rPr>
        <w:t>характера»</w:t>
      </w:r>
    </w:p>
    <w:p w:rsidR="00C61CE9" w:rsidRDefault="00C61CE9" w:rsidP="00C61CE9">
      <w:pPr>
        <w:shd w:val="clear" w:color="auto" w:fill="FFFFFF"/>
        <w:spacing w:before="10" w:line="360" w:lineRule="auto"/>
        <w:ind w:left="19" w:right="5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1.При анализе подраздела 6.1 «Объекты недвижимого имущества, </w:t>
      </w:r>
      <w:r>
        <w:rPr>
          <w:color w:val="000000"/>
          <w:spacing w:val="2"/>
          <w:sz w:val="28"/>
          <w:szCs w:val="28"/>
        </w:rPr>
        <w:t xml:space="preserve">находящиеся в пользовании» справки следует обратить внимание на </w:t>
      </w:r>
      <w:r>
        <w:rPr>
          <w:color w:val="000000"/>
          <w:spacing w:val="-2"/>
          <w:sz w:val="28"/>
          <w:szCs w:val="28"/>
        </w:rPr>
        <w:t>правильность указания следующих аспектов:</w:t>
      </w:r>
    </w:p>
    <w:p w:rsidR="00C61CE9" w:rsidRDefault="00C61CE9" w:rsidP="00C61CE9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вида имущества;</w:t>
      </w:r>
    </w:p>
    <w:p w:rsidR="00C61CE9" w:rsidRDefault="00C61CE9" w:rsidP="00C61CE9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вида и сроков пользования;</w:t>
      </w:r>
    </w:p>
    <w:p w:rsidR="00C61CE9" w:rsidRDefault="00C61CE9" w:rsidP="00C61CE9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основания пользования;</w:t>
      </w:r>
    </w:p>
    <w:p w:rsidR="00C61CE9" w:rsidRDefault="00C61CE9" w:rsidP="00C61CE9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1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местонахождения (адреса);</w:t>
      </w:r>
    </w:p>
    <w:p w:rsidR="00C61CE9" w:rsidRDefault="00C61CE9" w:rsidP="00C61CE9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площади (кв. м).</w:t>
      </w:r>
    </w:p>
    <w:p w:rsidR="00C61CE9" w:rsidRDefault="00C61CE9" w:rsidP="00C61CE9">
      <w:pPr>
        <w:shd w:val="clear" w:color="auto" w:fill="FFFFFF"/>
        <w:spacing w:before="182" w:line="36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В случае если на титульном листе справки указанное в информации о </w:t>
      </w:r>
      <w:r>
        <w:rPr>
          <w:color w:val="000000"/>
          <w:spacing w:val="3"/>
          <w:sz w:val="28"/>
          <w:szCs w:val="28"/>
        </w:rPr>
        <w:t xml:space="preserve">регистрации имущество не отражено в подразделе 3.1 «Недвижимое </w:t>
      </w:r>
      <w:r>
        <w:rPr>
          <w:color w:val="000000"/>
          <w:spacing w:val="-1"/>
          <w:sz w:val="28"/>
          <w:szCs w:val="28"/>
        </w:rPr>
        <w:t xml:space="preserve">имущество» справки, такое имущество подлежит указанию в подразделе 6.1 </w:t>
      </w:r>
      <w:r>
        <w:rPr>
          <w:color w:val="000000"/>
          <w:spacing w:val="2"/>
          <w:sz w:val="28"/>
          <w:szCs w:val="28"/>
        </w:rPr>
        <w:t xml:space="preserve">«Объекты недвижимого имущества, находящиеся в пользовании» справки </w:t>
      </w:r>
      <w:r>
        <w:rPr>
          <w:color w:val="000000"/>
          <w:spacing w:val="1"/>
          <w:sz w:val="28"/>
          <w:szCs w:val="28"/>
        </w:rPr>
        <w:t xml:space="preserve">(за исключением случаев, при которых лицо, супруга (супруг), </w:t>
      </w:r>
      <w:r>
        <w:rPr>
          <w:color w:val="000000"/>
          <w:spacing w:val="2"/>
          <w:sz w:val="28"/>
          <w:szCs w:val="28"/>
        </w:rPr>
        <w:t xml:space="preserve">несовершеннолетние дети не проживают по месту регистрации по </w:t>
      </w:r>
      <w:r>
        <w:rPr>
          <w:color w:val="000000"/>
          <w:sz w:val="28"/>
          <w:szCs w:val="28"/>
        </w:rPr>
        <w:t>объективным причинам).</w:t>
      </w:r>
    </w:p>
    <w:p w:rsidR="00C61CE9" w:rsidRDefault="00C61CE9" w:rsidP="00C61CE9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5"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В случае если достоверно известно об объектах недвижимого </w:t>
      </w:r>
      <w:r>
        <w:rPr>
          <w:color w:val="000000"/>
          <w:spacing w:val="2"/>
          <w:sz w:val="28"/>
          <w:szCs w:val="28"/>
        </w:rPr>
        <w:t xml:space="preserve">имущества, которые на постоянной основе используются лицом, супругой (супругом), несовершеннолетними детьми, и такие объекты не отражены в </w:t>
      </w:r>
      <w:r>
        <w:rPr>
          <w:color w:val="000000"/>
          <w:spacing w:val="-1"/>
          <w:sz w:val="28"/>
          <w:szCs w:val="28"/>
        </w:rPr>
        <w:t>данном подразделе, то необходимо запросить соответствующие пояснения.</w:t>
      </w:r>
    </w:p>
    <w:p w:rsidR="00C61CE9" w:rsidRDefault="00C61CE9" w:rsidP="00C61CE9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5"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При анализе подраздела 6.2 «Срочные обязательства финансового </w:t>
      </w:r>
      <w:r>
        <w:rPr>
          <w:color w:val="000000"/>
          <w:spacing w:val="-1"/>
          <w:sz w:val="28"/>
          <w:szCs w:val="28"/>
        </w:rPr>
        <w:t>характера» справки следует обратить внимание на необходимость указания:</w:t>
      </w:r>
    </w:p>
    <w:p w:rsidR="00C61CE9" w:rsidRDefault="00C61CE9" w:rsidP="00C61CE9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содержания обязательства;</w:t>
      </w:r>
    </w:p>
    <w:p w:rsidR="00C61CE9" w:rsidRDefault="00C61CE9" w:rsidP="00C61CE9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кредитора (должника);</w:t>
      </w:r>
    </w:p>
    <w:p w:rsidR="00C61CE9" w:rsidRDefault="00C61CE9" w:rsidP="00C61CE9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основания возникновения;</w:t>
      </w:r>
    </w:p>
    <w:p w:rsidR="00C61CE9" w:rsidRDefault="00C61CE9" w:rsidP="00C61CE9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19" w:firstLine="49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суммы обязательства/размера обязательства по состоянию на  </w:t>
      </w:r>
      <w:r>
        <w:rPr>
          <w:color w:val="000000"/>
          <w:sz w:val="28"/>
          <w:szCs w:val="28"/>
        </w:rPr>
        <w:t xml:space="preserve">отчетную дату (особое внимание необходимо уделить случаям, при которых </w:t>
      </w:r>
      <w:r>
        <w:rPr>
          <w:color w:val="000000"/>
          <w:spacing w:val="4"/>
          <w:sz w:val="28"/>
          <w:szCs w:val="28"/>
        </w:rPr>
        <w:t xml:space="preserve">срочное обязательство финансового характера выражено в иностранной </w:t>
      </w:r>
      <w:r>
        <w:rPr>
          <w:color w:val="000000"/>
          <w:spacing w:val="6"/>
          <w:sz w:val="28"/>
          <w:szCs w:val="28"/>
        </w:rPr>
        <w:t xml:space="preserve">валюте. В данной ситуации необходимо уточнить курс Банка России на </w:t>
      </w:r>
      <w:r>
        <w:rPr>
          <w:color w:val="000000"/>
          <w:spacing w:val="-1"/>
          <w:sz w:val="28"/>
          <w:szCs w:val="28"/>
        </w:rPr>
        <w:t xml:space="preserve">отчетную дату </w:t>
      </w:r>
      <w:r>
        <w:rPr>
          <w:color w:val="000000"/>
          <w:spacing w:val="-1"/>
          <w:sz w:val="28"/>
          <w:szCs w:val="28"/>
        </w:rPr>
        <w:lastRenderedPageBreak/>
        <w:t>и осуществить соответствующие расчеты;</w:t>
      </w:r>
    </w:p>
    <w:p w:rsidR="00C61CE9" w:rsidRDefault="00C61CE9" w:rsidP="00C61CE9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условий обязательства.</w:t>
      </w:r>
    </w:p>
    <w:p w:rsidR="00C61CE9" w:rsidRDefault="00C61CE9" w:rsidP="00C61CE9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5"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анализе суммы обязательства/размера обязательства по </w:t>
      </w:r>
      <w:r>
        <w:rPr>
          <w:color w:val="000000"/>
          <w:spacing w:val="6"/>
          <w:sz w:val="28"/>
          <w:szCs w:val="28"/>
        </w:rPr>
        <w:t xml:space="preserve">состоянию на отчетную дату необходимо удостовериться, что в данном </w:t>
      </w:r>
      <w:r>
        <w:rPr>
          <w:color w:val="000000"/>
          <w:spacing w:val="4"/>
          <w:sz w:val="28"/>
          <w:szCs w:val="28"/>
        </w:rPr>
        <w:t xml:space="preserve">подразделе не указаны срочные обязательства финансового характера на </w:t>
      </w:r>
      <w:r>
        <w:rPr>
          <w:color w:val="000000"/>
          <w:spacing w:val="6"/>
          <w:sz w:val="28"/>
          <w:szCs w:val="28"/>
        </w:rPr>
        <w:t xml:space="preserve">сумму менее 500 000 руб., а также срочные обязательства финансового </w:t>
      </w:r>
      <w:r>
        <w:rPr>
          <w:color w:val="000000"/>
          <w:spacing w:val="2"/>
          <w:sz w:val="28"/>
          <w:szCs w:val="28"/>
        </w:rPr>
        <w:t xml:space="preserve">характера, в отношении которых размер обязательства (оставшийся </w:t>
      </w:r>
      <w:r>
        <w:rPr>
          <w:color w:val="000000"/>
          <w:spacing w:val="-1"/>
          <w:sz w:val="28"/>
          <w:szCs w:val="28"/>
        </w:rPr>
        <w:t>непогашенным долг) составляет менее 500 000 руб.</w:t>
      </w:r>
    </w:p>
    <w:p w:rsidR="00C61CE9" w:rsidRDefault="00C61CE9" w:rsidP="00C61CE9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5"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При анализе информации о кредиторе (должнике) и гарантиях и </w:t>
      </w:r>
      <w:r>
        <w:rPr>
          <w:color w:val="000000"/>
          <w:sz w:val="28"/>
          <w:szCs w:val="28"/>
        </w:rPr>
        <w:t>поручительствах необходимо удостовериться в отсутствии конфликта интересов.</w:t>
      </w:r>
    </w:p>
    <w:p w:rsidR="00C61CE9" w:rsidRDefault="00C61CE9" w:rsidP="00C61CE9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5" w:firstLine="50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анализе информации об условиях срочного обязательства финансового характера целесообразно сопоставить представленные сведения </w:t>
      </w:r>
      <w:r>
        <w:rPr>
          <w:color w:val="000000"/>
          <w:spacing w:val="1"/>
          <w:sz w:val="28"/>
          <w:szCs w:val="28"/>
        </w:rPr>
        <w:t xml:space="preserve">со  среднерыночными условиями. Рекомендуется использовать открытые </w:t>
      </w:r>
      <w:r>
        <w:rPr>
          <w:color w:val="000000"/>
          <w:spacing w:val="2"/>
          <w:sz w:val="28"/>
          <w:szCs w:val="28"/>
        </w:rPr>
        <w:t xml:space="preserve">источники информации, в том числе размещенные в информационно-телекоммуникационной сети «Интернет». Например, уточнить на сайте </w:t>
      </w:r>
      <w:r>
        <w:rPr>
          <w:color w:val="000000"/>
          <w:spacing w:val="-1"/>
          <w:sz w:val="28"/>
          <w:szCs w:val="28"/>
        </w:rPr>
        <w:t xml:space="preserve">соответствующего  банка или иной кредитной организации  размер </w:t>
      </w:r>
      <w:r>
        <w:rPr>
          <w:color w:val="000000"/>
          <w:spacing w:val="1"/>
          <w:sz w:val="28"/>
          <w:szCs w:val="28"/>
        </w:rPr>
        <w:t xml:space="preserve">процентной ставки по аналогичному финансовому обязательству на </w:t>
      </w:r>
      <w:r>
        <w:rPr>
          <w:color w:val="000000"/>
          <w:spacing w:val="-1"/>
          <w:sz w:val="28"/>
          <w:szCs w:val="28"/>
        </w:rPr>
        <w:t>соответствующую дату.</w:t>
      </w:r>
    </w:p>
    <w:p w:rsidR="00C61CE9" w:rsidRDefault="00C61CE9" w:rsidP="00C61CE9">
      <w:pPr>
        <w:shd w:val="clear" w:color="auto" w:fill="FFFFFF"/>
        <w:spacing w:line="360" w:lineRule="auto"/>
        <w:ind w:left="48" w:right="10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случае существенного расхождения между этими показателями необходимо запросить пояснения.</w:t>
      </w:r>
    </w:p>
    <w:p w:rsidR="00C61CE9" w:rsidRDefault="00C61CE9" w:rsidP="00C61CE9">
      <w:pPr>
        <w:shd w:val="clear" w:color="auto" w:fill="FFFFFF"/>
        <w:tabs>
          <w:tab w:val="left" w:pos="754"/>
        </w:tabs>
        <w:spacing w:line="360" w:lineRule="auto"/>
        <w:ind w:left="58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 xml:space="preserve">При наличии кредитных договоров необходимо обращать внимание </w:t>
      </w:r>
      <w:r>
        <w:rPr>
          <w:color w:val="000000"/>
          <w:spacing w:val="6"/>
          <w:sz w:val="28"/>
          <w:szCs w:val="28"/>
        </w:rPr>
        <w:t xml:space="preserve">на отражение сведений в разделе 4 «Сведения о счетах в банках и иных </w:t>
      </w:r>
      <w:r>
        <w:rPr>
          <w:color w:val="000000"/>
          <w:sz w:val="28"/>
          <w:szCs w:val="28"/>
        </w:rPr>
        <w:t xml:space="preserve">кредитных организациях» справки об имеющихся счетах, которые открыты </w:t>
      </w:r>
      <w:r>
        <w:rPr>
          <w:color w:val="000000"/>
          <w:spacing w:val="-1"/>
          <w:sz w:val="28"/>
          <w:szCs w:val="28"/>
        </w:rPr>
        <w:t>при заключении кредитных договоров.</w:t>
      </w:r>
    </w:p>
    <w:p w:rsidR="00C61CE9" w:rsidRDefault="00C61CE9" w:rsidP="00C61CE9">
      <w:pPr>
        <w:shd w:val="clear" w:color="auto" w:fill="FFFFFF"/>
        <w:spacing w:before="187"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При получении кредита наличными, необходимо уточнить факт </w:t>
      </w:r>
      <w:r>
        <w:rPr>
          <w:color w:val="000000"/>
          <w:spacing w:val="-1"/>
          <w:sz w:val="28"/>
          <w:szCs w:val="28"/>
        </w:rPr>
        <w:t xml:space="preserve">открытия счета в соответствующей кредитной организации. В случае если кредитный договор предполагает открытие счета, информация о таком счете </w:t>
      </w:r>
      <w:r>
        <w:rPr>
          <w:color w:val="000000"/>
          <w:spacing w:val="6"/>
          <w:sz w:val="28"/>
          <w:szCs w:val="28"/>
        </w:rPr>
        <w:t xml:space="preserve">должна быть отражена в разделе 4 «Сведения о счетах в банках и иных </w:t>
      </w:r>
      <w:r>
        <w:rPr>
          <w:color w:val="000000"/>
          <w:spacing w:val="-1"/>
          <w:sz w:val="28"/>
          <w:szCs w:val="28"/>
        </w:rPr>
        <w:t>кредитных организациях» справки.</w:t>
      </w:r>
    </w:p>
    <w:p w:rsidR="00C61CE9" w:rsidRDefault="00C61CE9" w:rsidP="00C61CE9">
      <w:pPr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left="10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В случае указания в графе «Условия обязательства» заложенного </w:t>
      </w:r>
      <w:r>
        <w:rPr>
          <w:color w:val="000000"/>
          <w:spacing w:val="2"/>
          <w:sz w:val="28"/>
          <w:szCs w:val="28"/>
        </w:rPr>
        <w:lastRenderedPageBreak/>
        <w:t xml:space="preserve">имущества в обеспечение срочного обязательства финансового характера, следует уточнить необходимость отражения такого имущества в разделе 3 </w:t>
      </w:r>
      <w:r>
        <w:rPr>
          <w:color w:val="000000"/>
          <w:spacing w:val="-1"/>
          <w:sz w:val="28"/>
          <w:szCs w:val="28"/>
        </w:rPr>
        <w:t>«Сведения об имуществе» справки.</w:t>
      </w:r>
    </w:p>
    <w:p w:rsidR="00C61CE9" w:rsidRDefault="00C61CE9" w:rsidP="00C61CE9">
      <w:pPr>
        <w:widowControl w:val="0"/>
        <w:numPr>
          <w:ilvl w:val="0"/>
          <w:numId w:val="2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line="360" w:lineRule="auto"/>
        <w:ind w:firstLine="523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случае наличия справок за предыдущие  отчетные  периоды </w:t>
      </w:r>
      <w:r>
        <w:rPr>
          <w:color w:val="000000"/>
          <w:spacing w:val="-2"/>
          <w:sz w:val="28"/>
          <w:szCs w:val="28"/>
        </w:rPr>
        <w:t>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:rsidR="00C61CE9" w:rsidRDefault="00C61CE9" w:rsidP="00C61CE9">
      <w:pPr>
        <w:widowControl w:val="0"/>
        <w:numPr>
          <w:ilvl w:val="0"/>
          <w:numId w:val="2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Посредством сопоставления представленных справок со справками </w:t>
      </w:r>
      <w:r>
        <w:rPr>
          <w:color w:val="000000"/>
          <w:sz w:val="28"/>
          <w:szCs w:val="28"/>
        </w:rPr>
        <w:t xml:space="preserve">за    предыдущие отчетные периоды выявляется сумма сокращения </w:t>
      </w:r>
      <w:r>
        <w:rPr>
          <w:color w:val="000000"/>
          <w:spacing w:val="-1"/>
          <w:sz w:val="28"/>
          <w:szCs w:val="28"/>
        </w:rPr>
        <w:t xml:space="preserve">финансовых   обязательств за отчетный год в сравнении с доходами, </w:t>
      </w:r>
      <w:r>
        <w:rPr>
          <w:color w:val="000000"/>
          <w:spacing w:val="2"/>
          <w:sz w:val="28"/>
          <w:szCs w:val="28"/>
        </w:rPr>
        <w:t xml:space="preserve">указанными в разделе 1 «Сведения о доходах» представленных справок. </w:t>
      </w:r>
      <w:r>
        <w:rPr>
          <w:color w:val="000000"/>
          <w:spacing w:val="2"/>
          <w:sz w:val="28"/>
          <w:szCs w:val="28"/>
        </w:rPr>
        <w:br/>
        <w:t xml:space="preserve">В </w:t>
      </w:r>
      <w:r>
        <w:rPr>
          <w:color w:val="000000"/>
          <w:spacing w:val="-1"/>
          <w:sz w:val="28"/>
          <w:szCs w:val="28"/>
        </w:rPr>
        <w:t xml:space="preserve">случае наличия сомнений в объективности представленных сведений </w:t>
      </w:r>
      <w:r>
        <w:rPr>
          <w:color w:val="000000"/>
          <w:spacing w:val="6"/>
          <w:sz w:val="28"/>
          <w:szCs w:val="28"/>
        </w:rPr>
        <w:t xml:space="preserve">необходимо запросить пояснения, в том числе в отношении источника </w:t>
      </w:r>
      <w:r>
        <w:rPr>
          <w:color w:val="000000"/>
          <w:spacing w:val="-2"/>
          <w:sz w:val="28"/>
          <w:szCs w:val="28"/>
        </w:rPr>
        <w:t>погашения обязательств.</w:t>
      </w:r>
    </w:p>
    <w:p w:rsidR="00C61CE9" w:rsidRDefault="00C61CE9" w:rsidP="00C61CE9">
      <w:pPr>
        <w:shd w:val="clear" w:color="auto" w:fill="FFFFFF"/>
        <w:spacing w:before="5" w:line="360" w:lineRule="auto"/>
        <w:ind w:left="5" w:right="10" w:firstLine="518"/>
        <w:contextualSpacing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Фактом, свидетельствующим о возможном совершении </w:t>
      </w:r>
      <w:r>
        <w:rPr>
          <w:color w:val="000000"/>
          <w:spacing w:val="-1"/>
          <w:sz w:val="28"/>
          <w:szCs w:val="28"/>
        </w:rPr>
        <w:t xml:space="preserve">коррупционного правонарушения, может быть ситуация значительного сокращения суммы имевшихся срочных обязательств. При этом сумма </w:t>
      </w:r>
      <w:r>
        <w:rPr>
          <w:color w:val="000000"/>
          <w:spacing w:val="2"/>
          <w:sz w:val="28"/>
          <w:szCs w:val="28"/>
        </w:rPr>
        <w:t xml:space="preserve">выплаченного долга равна или превышает общий доход лица, супруги </w:t>
      </w:r>
      <w:r>
        <w:rPr>
          <w:color w:val="000000"/>
          <w:spacing w:val="-2"/>
          <w:sz w:val="28"/>
          <w:szCs w:val="28"/>
        </w:rPr>
        <w:t>(супруга) и несовершеннолетних (детей) за отчетный период.</w:t>
      </w:r>
    </w:p>
    <w:p w:rsidR="00C61CE9" w:rsidRDefault="00C61CE9" w:rsidP="00C61CE9">
      <w:pPr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случае если лицо, супруга (супруг) выступают в качестве кредиторов необходимо сумму предоставленных средств сопоставить с доходами, полученными за отчетный период. В случае наличия сомнений в </w:t>
      </w:r>
      <w:r>
        <w:rPr>
          <w:color w:val="000000"/>
          <w:spacing w:val="-2"/>
          <w:sz w:val="28"/>
          <w:szCs w:val="28"/>
        </w:rPr>
        <w:t>объективности представленных сведений необходимо запросить пояснения.</w:t>
      </w:r>
    </w:p>
    <w:p w:rsidR="00C61CE9" w:rsidRDefault="00C61CE9" w:rsidP="00C61CE9">
      <w:pPr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firstLine="523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 если лицу, супруге (супругу) выданы кредиты на </w:t>
      </w:r>
      <w:r>
        <w:rPr>
          <w:color w:val="000000"/>
          <w:spacing w:val="6"/>
          <w:sz w:val="28"/>
          <w:szCs w:val="28"/>
        </w:rPr>
        <w:t xml:space="preserve">значительную сумму на беспроцентной основе или по заведомо низкой </w:t>
      </w:r>
      <w:r>
        <w:rPr>
          <w:color w:val="000000"/>
          <w:spacing w:val="-1"/>
          <w:sz w:val="28"/>
          <w:szCs w:val="28"/>
        </w:rPr>
        <w:t xml:space="preserve">ставке, отличающейся от обычных условий  кредитования, необходимо 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изучить данную ситуацию и при необходимости запросить соответствующие пояснения.</w:t>
      </w:r>
    </w:p>
    <w:p w:rsidR="00C61CE9" w:rsidRDefault="00C61CE9" w:rsidP="00C61CE9">
      <w:pPr>
        <w:shd w:val="clear" w:color="auto" w:fill="FFFFFF"/>
        <w:spacing w:before="10" w:line="360" w:lineRule="auto"/>
        <w:ind w:left="5" w:right="19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В целях определения среднерыночной ставки и условий </w:t>
      </w:r>
      <w:r>
        <w:rPr>
          <w:color w:val="000000"/>
          <w:spacing w:val="-1"/>
          <w:sz w:val="28"/>
          <w:szCs w:val="28"/>
        </w:rPr>
        <w:t>предоставления кредитных средств рекомендуется использовать открытые источники информации, в том числе размещенные в информационно-</w:t>
      </w:r>
      <w:r>
        <w:rPr>
          <w:color w:val="000000"/>
          <w:sz w:val="28"/>
          <w:szCs w:val="28"/>
        </w:rPr>
        <w:t xml:space="preserve">телекоммуникационной сети «Интернет», анализируя ставки и условия </w:t>
      </w:r>
      <w:r>
        <w:rPr>
          <w:color w:val="000000"/>
          <w:spacing w:val="4"/>
          <w:sz w:val="28"/>
          <w:szCs w:val="28"/>
        </w:rPr>
        <w:lastRenderedPageBreak/>
        <w:t xml:space="preserve">кредитных продуктов соответствующего банка или иной кредитной </w:t>
      </w:r>
      <w:r>
        <w:rPr>
          <w:color w:val="000000"/>
          <w:spacing w:val="-2"/>
          <w:sz w:val="28"/>
          <w:szCs w:val="28"/>
        </w:rPr>
        <w:t>организации на соответствующую дату.</w:t>
      </w:r>
    </w:p>
    <w:p w:rsidR="00C61CE9" w:rsidRDefault="00C61CE9" w:rsidP="00C61CE9">
      <w:pPr>
        <w:shd w:val="clear" w:color="auto" w:fill="FFFFFF"/>
        <w:tabs>
          <w:tab w:val="left" w:pos="806"/>
        </w:tabs>
        <w:spacing w:before="5" w:line="360" w:lineRule="auto"/>
        <w:ind w:firstLine="523"/>
        <w:contextualSpacing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При наличии кредита или займа, сумма которых значительно </w:t>
      </w:r>
      <w:r>
        <w:rPr>
          <w:color w:val="000000"/>
          <w:spacing w:val="-2"/>
          <w:sz w:val="28"/>
          <w:szCs w:val="28"/>
        </w:rPr>
        <w:t xml:space="preserve">превышает годовой доход лица, супруги (супруга), необходимость проверить </w:t>
      </w:r>
      <w:r>
        <w:rPr>
          <w:color w:val="000000"/>
          <w:spacing w:val="4"/>
          <w:sz w:val="28"/>
          <w:szCs w:val="28"/>
        </w:rPr>
        <w:t xml:space="preserve">в разделе 3.1 справки наличие соответствующего вновь приобретенного </w:t>
      </w:r>
      <w:r>
        <w:rPr>
          <w:color w:val="000000"/>
          <w:spacing w:val="3"/>
          <w:sz w:val="28"/>
          <w:szCs w:val="28"/>
        </w:rPr>
        <w:t xml:space="preserve">имущества или наличие в разделе 6.2 справки информации о финансовом </w:t>
      </w:r>
      <w:r>
        <w:rPr>
          <w:color w:val="000000"/>
          <w:spacing w:val="-2"/>
          <w:sz w:val="28"/>
          <w:szCs w:val="28"/>
        </w:rPr>
        <w:t>обязательстве со стороны застройщика.</w:t>
      </w:r>
    </w:p>
    <w:p w:rsidR="00C61CE9" w:rsidRDefault="00C61CE9" w:rsidP="00C61CE9">
      <w:pPr>
        <w:shd w:val="clear" w:color="auto" w:fill="FFFFFF"/>
        <w:spacing w:before="187" w:line="360" w:lineRule="auto"/>
        <w:ind w:right="14" w:firstLine="499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2.8. Раздел 7 «Сведения о недвижимом имуществе, транспортных </w:t>
      </w:r>
      <w:r>
        <w:rPr>
          <w:b/>
          <w:bCs/>
          <w:color w:val="000000"/>
          <w:sz w:val="28"/>
          <w:szCs w:val="28"/>
        </w:rPr>
        <w:t xml:space="preserve">средствах и ценных бумагах, отчужденных в течение отчетного периода </w:t>
      </w:r>
      <w:r>
        <w:rPr>
          <w:b/>
          <w:bCs/>
          <w:color w:val="000000"/>
          <w:spacing w:val="-1"/>
          <w:sz w:val="28"/>
          <w:szCs w:val="28"/>
        </w:rPr>
        <w:t>в результате безвозмездной сделки»</w:t>
      </w:r>
    </w:p>
    <w:p w:rsidR="00C61CE9" w:rsidRDefault="00C61CE9" w:rsidP="00C61CE9">
      <w:pPr>
        <w:shd w:val="clear" w:color="auto" w:fill="FFFFFF"/>
        <w:spacing w:line="360" w:lineRule="auto"/>
        <w:ind w:right="5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анализе указанного раздела необходимо обращать внимание на то, </w:t>
      </w:r>
      <w:r>
        <w:rPr>
          <w:color w:val="000000"/>
          <w:spacing w:val="6"/>
          <w:sz w:val="28"/>
          <w:szCs w:val="28"/>
        </w:rPr>
        <w:t xml:space="preserve">что в соответствии с гражданским законодательством под сделкой </w:t>
      </w:r>
      <w:r>
        <w:rPr>
          <w:color w:val="000000"/>
          <w:spacing w:val="2"/>
          <w:sz w:val="28"/>
          <w:szCs w:val="28"/>
        </w:rPr>
        <w:t xml:space="preserve">понимаются действия граждан и юридических лиц, направленные на </w:t>
      </w:r>
      <w:r>
        <w:rPr>
          <w:color w:val="000000"/>
          <w:spacing w:val="-1"/>
          <w:sz w:val="28"/>
          <w:szCs w:val="28"/>
        </w:rPr>
        <w:t>установление, изменение или прекращение гражданских прав и обязанностей (статья 153 Гражданского кодекса Российской Федерации).</w:t>
      </w:r>
    </w:p>
    <w:p w:rsidR="00C61CE9" w:rsidRDefault="00C61CE9" w:rsidP="00C61CE9">
      <w:pPr>
        <w:shd w:val="clear" w:color="auto" w:fill="FFFFFF"/>
        <w:spacing w:line="360" w:lineRule="auto"/>
        <w:ind w:left="10" w:right="5" w:firstLine="490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 если в отношении объекта имущества, ранее находившегося в </w:t>
      </w:r>
      <w:r>
        <w:rPr>
          <w:color w:val="000000"/>
          <w:sz w:val="28"/>
          <w:szCs w:val="28"/>
        </w:rPr>
        <w:t xml:space="preserve">собственности, осуществлена безвозмездная сделка в устной форме, такая </w:t>
      </w:r>
      <w:r>
        <w:rPr>
          <w:color w:val="000000"/>
          <w:spacing w:val="1"/>
          <w:sz w:val="28"/>
          <w:szCs w:val="28"/>
        </w:rPr>
        <w:t xml:space="preserve">информация должна быть указана в разделе 7 «Сведения о недвижимом </w:t>
      </w:r>
      <w:r>
        <w:rPr>
          <w:color w:val="000000"/>
          <w:spacing w:val="2"/>
          <w:sz w:val="28"/>
          <w:szCs w:val="28"/>
        </w:rPr>
        <w:t xml:space="preserve">имуществе, транспортных средствах и ценных бумагах, отчужденных в </w:t>
      </w:r>
      <w:r>
        <w:rPr>
          <w:color w:val="000000"/>
          <w:spacing w:val="-1"/>
          <w:sz w:val="28"/>
          <w:szCs w:val="28"/>
        </w:rPr>
        <w:t>течение отчетного периода в результате безвозмездной сделки» справки.</w:t>
      </w:r>
    </w:p>
    <w:p w:rsidR="00C61CE9" w:rsidRDefault="00C61CE9" w:rsidP="00C61CE9">
      <w:pPr>
        <w:shd w:val="clear" w:color="auto" w:fill="FFFFFF"/>
        <w:spacing w:line="360" w:lineRule="auto"/>
        <w:ind w:left="19" w:firstLine="49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Информация, указанная в данном разделе, сопоставляется с иными </w:t>
      </w:r>
      <w:r>
        <w:rPr>
          <w:color w:val="000000"/>
          <w:spacing w:val="3"/>
          <w:sz w:val="28"/>
          <w:szCs w:val="28"/>
        </w:rPr>
        <w:t xml:space="preserve">разделами справки за текущий и предыдущие периоды на предмет </w:t>
      </w:r>
      <w:r>
        <w:rPr>
          <w:color w:val="000000"/>
          <w:spacing w:val="-1"/>
          <w:sz w:val="28"/>
          <w:szCs w:val="28"/>
        </w:rPr>
        <w:t>согласованности отображения соответствующих сведений.</w:t>
      </w:r>
    </w:p>
    <w:p w:rsidR="00C61CE9" w:rsidRDefault="00C61CE9" w:rsidP="00C61CE9">
      <w:pPr>
        <w:shd w:val="clear" w:color="auto" w:fill="FFFFFF"/>
        <w:spacing w:line="360" w:lineRule="auto"/>
        <w:ind w:left="43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br w:type="column"/>
      </w:r>
    </w:p>
    <w:p w:rsidR="00C61CE9" w:rsidRDefault="00C61CE9" w:rsidP="00C61CE9">
      <w:pPr>
        <w:shd w:val="clear" w:color="auto" w:fill="FFFFFF"/>
        <w:spacing w:before="187"/>
        <w:ind w:firstLine="522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'За исключением сведений, представляемых претендентами на замещение </w:t>
      </w:r>
      <w:r>
        <w:rPr>
          <w:color w:val="000000"/>
          <w:spacing w:val="-3"/>
        </w:rPr>
        <w:t>посредством прямых выборов должности или на членство в выборном органе (палате органа)</w:t>
      </w:r>
    </w:p>
    <w:p w:rsidR="00C61CE9" w:rsidRDefault="00C61CE9" w:rsidP="00C61CE9">
      <w:pPr>
        <w:shd w:val="clear" w:color="auto" w:fill="FFFFFF"/>
        <w:spacing w:before="187"/>
        <w:ind w:firstLine="523"/>
        <w:jc w:val="both"/>
        <w:rPr>
          <w:rFonts w:eastAsiaTheme="minorEastAsia"/>
        </w:rPr>
      </w:pPr>
    </w:p>
    <w:p w:rsidR="00C61CE9" w:rsidRDefault="00C61CE9" w:rsidP="00C61CE9">
      <w:pPr>
        <w:shd w:val="clear" w:color="auto" w:fill="FFFFFF"/>
        <w:ind w:left="5" w:firstLine="504"/>
        <w:jc w:val="both"/>
        <w:rPr>
          <w:color w:val="000000"/>
          <w:spacing w:val="-5"/>
        </w:rPr>
      </w:pPr>
      <w:r>
        <w:rPr>
          <w:color w:val="000000"/>
          <w:spacing w:val="13"/>
          <w:vertAlign w:val="superscript"/>
        </w:rPr>
        <w:t>2</w:t>
      </w:r>
      <w:r>
        <w:rPr>
          <w:color w:val="000000"/>
          <w:spacing w:val="13"/>
        </w:rPr>
        <w:t xml:space="preserve"> Подпункт «л» пункта 3 Указа Президента Российской Федерации </w:t>
      </w:r>
      <w:r>
        <w:rPr>
          <w:color w:val="000000"/>
          <w:spacing w:val="-1"/>
        </w:rPr>
        <w:t xml:space="preserve">от 21 сентября 2009 г. №1065 «О проверке достоверности и полноты сведений, </w:t>
      </w:r>
      <w:r>
        <w:rPr>
          <w:color w:val="000000"/>
          <w:spacing w:val="-5"/>
        </w:rPr>
        <w:t xml:space="preserve">представляемых гражданами, претендующими на замещение должностей федеральной </w:t>
      </w:r>
      <w:r>
        <w:rPr>
          <w:color w:val="000000"/>
          <w:spacing w:val="-6"/>
        </w:rPr>
        <w:t xml:space="preserve">государственной службы, и федеральными государственными служащими, и соблюдения </w:t>
      </w:r>
      <w:r>
        <w:rPr>
          <w:color w:val="000000"/>
          <w:spacing w:val="-5"/>
        </w:rPr>
        <w:t>федеральными государственными служащими требований к служебному поведению».</w:t>
      </w:r>
    </w:p>
    <w:p w:rsidR="00C61CE9" w:rsidRDefault="00C61CE9" w:rsidP="00C61CE9">
      <w:pPr>
        <w:shd w:val="clear" w:color="auto" w:fill="FFFFFF"/>
        <w:spacing w:before="5"/>
        <w:ind w:left="5" w:right="5" w:firstLine="504"/>
        <w:jc w:val="both"/>
        <w:rPr>
          <w:rFonts w:eastAsiaTheme="minorEastAsia"/>
        </w:rPr>
      </w:pPr>
      <w:r>
        <w:rPr>
          <w:color w:val="000000"/>
          <w:spacing w:val="7"/>
        </w:rPr>
        <w:t xml:space="preserve">Пункт 1 статьи 10 Федерального закона от 03 декабря 2012 г. №230-ФЗ </w:t>
      </w:r>
      <w:r>
        <w:rPr>
          <w:color w:val="000000"/>
          <w:spacing w:val="-6"/>
        </w:rPr>
        <w:t xml:space="preserve">«О контроле за соответствием расходов лиц, замещающих государственные должности, и </w:t>
      </w:r>
      <w:r>
        <w:rPr>
          <w:color w:val="000000"/>
          <w:spacing w:val="-4"/>
        </w:rPr>
        <w:t>иных лиц их доходам».</w:t>
      </w:r>
    </w:p>
    <w:p w:rsidR="00C61CE9" w:rsidRDefault="00C61CE9" w:rsidP="00C61CE9">
      <w:pPr>
        <w:shd w:val="clear" w:color="auto" w:fill="FFFFFF"/>
        <w:ind w:left="5" w:right="5" w:firstLine="509"/>
        <w:jc w:val="both"/>
      </w:pPr>
      <w:r>
        <w:rPr>
          <w:color w:val="000000"/>
          <w:spacing w:val="-6"/>
        </w:rPr>
        <w:t xml:space="preserve">Подпункт «е» пункта 15 Положения о проверке достоверности и полноты сведений, </w:t>
      </w:r>
      <w:r>
        <w:rPr>
          <w:color w:val="000000"/>
          <w:spacing w:val="-5"/>
        </w:rPr>
        <w:t xml:space="preserve">представляемых гражданами, претендующими на замещение должностей федеральной </w:t>
      </w:r>
      <w:r>
        <w:rPr>
          <w:color w:val="000000"/>
          <w:spacing w:val="-6"/>
        </w:rPr>
        <w:t xml:space="preserve">государственной службы, и федеральными государственными служащими, и соблюдения </w:t>
      </w:r>
      <w:r>
        <w:rPr>
          <w:color w:val="000000"/>
          <w:spacing w:val="-5"/>
        </w:rPr>
        <w:t xml:space="preserve">федеральными государственными служащими требований к служебному поведению, </w:t>
      </w:r>
      <w:r>
        <w:rPr>
          <w:color w:val="000000"/>
          <w:spacing w:val="-2"/>
        </w:rPr>
        <w:t xml:space="preserve">утвержденного Указом Указ Президента Российской Федерации от 21 сентября 2009 г. </w:t>
      </w:r>
      <w:r>
        <w:rPr>
          <w:color w:val="000000"/>
          <w:spacing w:val="-5"/>
        </w:rPr>
        <w:t>№ 1065</w:t>
      </w:r>
    </w:p>
    <w:p w:rsidR="00C61CE9" w:rsidRDefault="00C61CE9" w:rsidP="00C61CE9">
      <w:pPr>
        <w:shd w:val="clear" w:color="auto" w:fill="FFFFFF"/>
        <w:ind w:left="14" w:right="5"/>
        <w:jc w:val="both"/>
      </w:pPr>
      <w:r>
        <w:rPr>
          <w:color w:val="000000"/>
          <w:spacing w:val="-2"/>
        </w:rPr>
        <w:t xml:space="preserve">«О проверке достоверности и полноты сведений, представляемых гражданами, </w:t>
      </w:r>
      <w:r>
        <w:rPr>
          <w:color w:val="000000"/>
          <w:spacing w:val="-5"/>
        </w:rPr>
        <w:t xml:space="preserve">претендующими на замещение должностей федеральной государственной службы, и </w:t>
      </w:r>
      <w:r>
        <w:rPr>
          <w:color w:val="000000"/>
        </w:rPr>
        <w:t xml:space="preserve">федеральными государственными служащими, и соблюдения федеральными </w:t>
      </w:r>
      <w:r>
        <w:rPr>
          <w:color w:val="000000"/>
          <w:spacing w:val="-5"/>
        </w:rPr>
        <w:t>государственными служащими требований к служебному поведению».</w:t>
      </w:r>
    </w:p>
    <w:p w:rsidR="00C61CE9" w:rsidRDefault="00C61CE9" w:rsidP="00C61CE9">
      <w:pPr>
        <w:shd w:val="clear" w:color="auto" w:fill="FFFFFF"/>
        <w:ind w:left="10" w:right="5" w:firstLine="509"/>
        <w:jc w:val="both"/>
      </w:pPr>
      <w:r>
        <w:rPr>
          <w:color w:val="000000"/>
          <w:spacing w:val="-6"/>
        </w:rPr>
        <w:t xml:space="preserve">Подпункт «е» пункта 7 Положения о проверке достоверности и полноты сведений, </w:t>
      </w:r>
      <w:r>
        <w:rPr>
          <w:color w:val="000000"/>
          <w:spacing w:val="1"/>
        </w:rPr>
        <w:t xml:space="preserve">представляемых гражданами, претендующими на замещение государственных </w:t>
      </w:r>
      <w:r>
        <w:rPr>
          <w:color w:val="000000"/>
          <w:spacing w:val="-6"/>
        </w:rPr>
        <w:t xml:space="preserve">должностей российской федерации, и лицами, замещающими государственные должности </w:t>
      </w:r>
      <w:r>
        <w:rPr>
          <w:color w:val="000000"/>
          <w:spacing w:val="2"/>
        </w:rPr>
        <w:t xml:space="preserve">российской федерации, и соблюдения ограничений лицами, замещающими </w:t>
      </w:r>
      <w:r>
        <w:rPr>
          <w:color w:val="000000"/>
          <w:spacing w:val="-5"/>
        </w:rPr>
        <w:t xml:space="preserve">государственные должности российской федерации, утвержденного Указом Президента </w:t>
      </w:r>
      <w:r>
        <w:rPr>
          <w:color w:val="000000"/>
          <w:spacing w:val="-3"/>
        </w:rPr>
        <w:t xml:space="preserve">Российской Федерации от 21 сентября 2009 г. № 1066 «О проверке достоверности и </w:t>
      </w:r>
      <w:r>
        <w:rPr>
          <w:color w:val="000000"/>
          <w:spacing w:val="-4"/>
        </w:rPr>
        <w:t xml:space="preserve">полноты сведений, представляемых гражданами, претендующими на замещение </w:t>
      </w:r>
      <w:r>
        <w:rPr>
          <w:color w:val="000000"/>
          <w:spacing w:val="-3"/>
        </w:rPr>
        <w:t xml:space="preserve">государственных должностей Российской Федерации, и лицами, замещающими </w:t>
      </w:r>
      <w:r>
        <w:rPr>
          <w:color w:val="000000"/>
          <w:spacing w:val="-5"/>
        </w:rPr>
        <w:t xml:space="preserve">государственные должности Российской Федерации, и соблюдения ограничений лицами, </w:t>
      </w:r>
      <w:r>
        <w:rPr>
          <w:color w:val="000000"/>
          <w:spacing w:val="-6"/>
        </w:rPr>
        <w:t>замещающими государственные должности Российской Федерации».</w:t>
      </w:r>
    </w:p>
    <w:p w:rsidR="00C61CE9" w:rsidRDefault="00C61CE9" w:rsidP="00C61CE9">
      <w:pPr>
        <w:shd w:val="clear" w:color="auto" w:fill="FFFFFF"/>
        <w:spacing w:before="5"/>
        <w:ind w:left="14" w:right="10" w:firstLine="509"/>
        <w:jc w:val="both"/>
      </w:pPr>
      <w:r>
        <w:rPr>
          <w:color w:val="000000"/>
          <w:spacing w:val="-5"/>
        </w:rPr>
        <w:t xml:space="preserve">Подпункт «и» пункта 6 Типового положения о подразделении федерального государственного органа по профилактике коррупционных и иных правонарушений, </w:t>
      </w:r>
      <w:r>
        <w:rPr>
          <w:color w:val="000000"/>
          <w:spacing w:val="2"/>
        </w:rPr>
        <w:t xml:space="preserve">утвержденного Указом. Президента Российской Федерации от 15 июля2015 №364 </w:t>
      </w:r>
      <w:r>
        <w:rPr>
          <w:color w:val="000000"/>
          <w:spacing w:val="-5"/>
        </w:rPr>
        <w:t>«О мерах по совершенствованию организации деятельности в области противодействия коррупции».</w:t>
      </w:r>
    </w:p>
    <w:p w:rsidR="00C61CE9" w:rsidRDefault="00C61CE9" w:rsidP="00C61CE9">
      <w:pPr>
        <w:shd w:val="clear" w:color="auto" w:fill="FFFFFF"/>
        <w:spacing w:before="5"/>
        <w:ind w:left="24" w:right="14" w:firstLine="499"/>
        <w:jc w:val="both"/>
      </w:pPr>
      <w:r>
        <w:rPr>
          <w:color w:val="000000"/>
          <w:spacing w:val="-3"/>
        </w:rPr>
        <w:t xml:space="preserve">Подпункт «л» пункта 7 Типового положения об органе субъекта российской </w:t>
      </w:r>
      <w:r>
        <w:rPr>
          <w:color w:val="000000"/>
          <w:spacing w:val="-5"/>
        </w:rPr>
        <w:t xml:space="preserve">федерации по профилактике коррупционных и иных правонарушений, утвержденного </w:t>
      </w:r>
      <w:r>
        <w:rPr>
          <w:color w:val="000000"/>
          <w:spacing w:val="-4"/>
        </w:rPr>
        <w:t xml:space="preserve">Указом Президента Российской Федерации от 15 июля 2015 №364 «О мерах по </w:t>
      </w:r>
      <w:r>
        <w:rPr>
          <w:color w:val="000000"/>
          <w:spacing w:val="-5"/>
        </w:rPr>
        <w:t>совершенствованию организации деятельности в области противодействия коррупции».</w:t>
      </w:r>
    </w:p>
    <w:p w:rsidR="00C61CE9" w:rsidRDefault="00C61CE9" w:rsidP="00C61CE9">
      <w:pPr>
        <w:shd w:val="clear" w:color="auto" w:fill="FFFFFF"/>
        <w:spacing w:before="5"/>
        <w:ind w:left="29" w:right="14" w:firstLine="504"/>
        <w:jc w:val="both"/>
      </w:pPr>
      <w:r>
        <w:rPr>
          <w:color w:val="000000"/>
          <w:spacing w:val="-5"/>
        </w:rPr>
        <w:t xml:space="preserve">Настоящие Методические рекомендации также могут быть использованы при </w:t>
      </w:r>
      <w:r>
        <w:rPr>
          <w:color w:val="000000"/>
          <w:spacing w:val="2"/>
        </w:rPr>
        <w:t xml:space="preserve">проведении анализа сведений о доходах, об имуществе и об обязательствах </w:t>
      </w:r>
      <w:r>
        <w:rPr>
          <w:color w:val="000000"/>
          <w:spacing w:val="-4"/>
        </w:rPr>
        <w:t xml:space="preserve">имущественного характера, представляемых руководителями государственных и </w:t>
      </w:r>
      <w:r>
        <w:rPr>
          <w:color w:val="000000"/>
          <w:spacing w:val="-6"/>
        </w:rPr>
        <w:t xml:space="preserve">муниципальных учреждений в соответствии с пунктом 3.1 части 1 статьи 8 Федерального </w:t>
      </w:r>
      <w:r>
        <w:rPr>
          <w:color w:val="000000"/>
          <w:spacing w:val="-5"/>
        </w:rPr>
        <w:t>закона № 237-ФЗ и частью 4 статьи 275 Трудового кодекса Российской Федерации.</w:t>
      </w:r>
    </w:p>
    <w:p w:rsidR="00C61CE9" w:rsidRDefault="00C61CE9" w:rsidP="00C61CE9">
      <w:pPr>
        <w:sectPr w:rsidR="00C61CE9">
          <w:pgSz w:w="11909" w:h="16834"/>
          <w:pgMar w:top="910" w:right="852" w:bottom="909" w:left="1418" w:header="720" w:footer="720" w:gutter="0"/>
          <w:cols w:space="720"/>
        </w:sectPr>
      </w:pPr>
    </w:p>
    <w:p w:rsidR="00C61CE9" w:rsidRDefault="00C61CE9" w:rsidP="00C61CE9">
      <w:pPr>
        <w:shd w:val="clear" w:color="auto" w:fill="FFFFFF"/>
        <w:jc w:val="center"/>
        <w:rPr>
          <w:sz w:val="20"/>
          <w:szCs w:val="20"/>
        </w:rPr>
      </w:pPr>
    </w:p>
    <w:p w:rsidR="00C61CE9" w:rsidRDefault="00C61CE9" w:rsidP="00C61CE9">
      <w:pPr>
        <w:shd w:val="clear" w:color="auto" w:fill="FFFFFF"/>
        <w:tabs>
          <w:tab w:val="left" w:pos="734"/>
        </w:tabs>
        <w:spacing w:before="379" w:line="226" w:lineRule="exact"/>
        <w:ind w:left="5" w:firstLine="518"/>
      </w:pPr>
      <w:r>
        <w:br w:type="column"/>
      </w:r>
    </w:p>
    <w:p w:rsidR="00E17896" w:rsidRDefault="00E17896"/>
    <w:sectPr w:rsidR="00E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6618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0F3D13"/>
    <w:multiLevelType w:val="singleLevel"/>
    <w:tmpl w:val="97146048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360033"/>
    <w:multiLevelType w:val="singleLevel"/>
    <w:tmpl w:val="961EA6A0"/>
    <w:lvl w:ilvl="0">
      <w:start w:val="3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6BC64A6"/>
    <w:multiLevelType w:val="singleLevel"/>
    <w:tmpl w:val="5CD4A2FA"/>
    <w:lvl w:ilvl="0">
      <w:start w:val="1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7B7EC7"/>
    <w:multiLevelType w:val="singleLevel"/>
    <w:tmpl w:val="D21E4A98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A2117AB"/>
    <w:multiLevelType w:val="singleLevel"/>
    <w:tmpl w:val="6DCA43AC"/>
    <w:lvl w:ilvl="0">
      <w:start w:val="1"/>
      <w:numFmt w:val="decimal"/>
      <w:lvlText w:val="%1)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2C807CB"/>
    <w:multiLevelType w:val="singleLevel"/>
    <w:tmpl w:val="4F528D98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508700B"/>
    <w:multiLevelType w:val="singleLevel"/>
    <w:tmpl w:val="30DCDFE6"/>
    <w:lvl w:ilvl="0">
      <w:start w:val="3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27579E8"/>
    <w:multiLevelType w:val="singleLevel"/>
    <w:tmpl w:val="0908CA54"/>
    <w:lvl w:ilvl="0">
      <w:start w:val="7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3243016"/>
    <w:multiLevelType w:val="singleLevel"/>
    <w:tmpl w:val="16D8BE52"/>
    <w:lvl w:ilvl="0">
      <w:start w:val="1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6CB4D0D"/>
    <w:multiLevelType w:val="singleLevel"/>
    <w:tmpl w:val="573AA496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E82216"/>
    <w:multiLevelType w:val="singleLevel"/>
    <w:tmpl w:val="35D22AF6"/>
    <w:lvl w:ilvl="0">
      <w:start w:val="10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3A5603F"/>
    <w:multiLevelType w:val="singleLevel"/>
    <w:tmpl w:val="329E2512"/>
    <w:lvl w:ilvl="0">
      <w:start w:val="2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6945461"/>
    <w:multiLevelType w:val="singleLevel"/>
    <w:tmpl w:val="CE3EBC86"/>
    <w:lvl w:ilvl="0">
      <w:start w:val="1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7C35A11"/>
    <w:multiLevelType w:val="singleLevel"/>
    <w:tmpl w:val="3348D2F2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BE005FF"/>
    <w:multiLevelType w:val="singleLevel"/>
    <w:tmpl w:val="8736BB6C"/>
    <w:lvl w:ilvl="0">
      <w:start w:val="5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DD648A1"/>
    <w:multiLevelType w:val="singleLevel"/>
    <w:tmpl w:val="259C4F82"/>
    <w:lvl w:ilvl="0">
      <w:start w:val="2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6AC5E0B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54F3912"/>
    <w:multiLevelType w:val="singleLevel"/>
    <w:tmpl w:val="336CFD2C"/>
    <w:lvl w:ilvl="0">
      <w:start w:val="9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636523C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8AA5877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E1715E0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12"/>
    <w:lvlOverride w:ilvl="0">
      <w:startOverride w:val="2"/>
    </w:lvlOverride>
  </w:num>
  <w:num w:numId="5">
    <w:abstractNumId w:val="19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3"/>
    </w:lvlOverride>
  </w:num>
  <w:num w:numId="10">
    <w:abstractNumId w:val="10"/>
    <w:lvlOverride w:ilvl="0">
      <w:startOverride w:val="2"/>
    </w:lvlOverride>
  </w:num>
  <w:num w:numId="11">
    <w:abstractNumId w:val="14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7"/>
    <w:lvlOverride w:ilvl="0">
      <w:lvl w:ilvl="0">
        <w:start w:val="1"/>
        <w:numFmt w:val="decimal"/>
        <w:lvlText w:val="%1)"/>
        <w:legacy w:legacy="1" w:legacySpace="0" w:legacyIndent="206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14">
    <w:abstractNumId w:val="20"/>
    <w:lvlOverride w:ilvl="0">
      <w:startOverride w:val="1"/>
    </w:lvlOverride>
  </w:num>
  <w:num w:numId="15">
    <w:abstractNumId w:val="2"/>
    <w:lvlOverride w:ilvl="0">
      <w:startOverride w:val="3"/>
    </w:lvlOverride>
  </w:num>
  <w:num w:numId="16">
    <w:abstractNumId w:val="8"/>
    <w:lvlOverride w:ilvl="0">
      <w:startOverride w:val="7"/>
    </w:lvlOverride>
  </w:num>
  <w:num w:numId="17">
    <w:abstractNumId w:val="11"/>
    <w:lvlOverride w:ilvl="0">
      <w:startOverride w:val="10"/>
    </w:lvlOverride>
  </w:num>
  <w:num w:numId="18">
    <w:abstractNumId w:val="6"/>
    <w:lvlOverride w:ilvl="0">
      <w:startOverride w:val="1"/>
    </w:lvlOverride>
  </w:num>
  <w:num w:numId="19">
    <w:abstractNumId w:val="1"/>
    <w:lvlOverride w:ilvl="0">
      <w:startOverride w:val="3"/>
    </w:lvlOverride>
  </w:num>
  <w:num w:numId="20">
    <w:abstractNumId w:val="5"/>
    <w:lvlOverride w:ilvl="0">
      <w:startOverride w:val="1"/>
    </w:lvlOverride>
  </w:num>
  <w:num w:numId="21">
    <w:abstractNumId w:val="15"/>
    <w:lvlOverride w:ilvl="0">
      <w:startOverride w:val="5"/>
    </w:lvlOverride>
  </w:num>
  <w:num w:numId="22">
    <w:abstractNumId w:val="18"/>
    <w:lvlOverride w:ilvl="0">
      <w:startOverride w:val="9"/>
    </w:lvlOverride>
  </w:num>
  <w:num w:numId="23">
    <w:abstractNumId w:val="13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5D"/>
    <w:rsid w:val="0016165D"/>
    <w:rsid w:val="00A35C93"/>
    <w:rsid w:val="00B75194"/>
    <w:rsid w:val="00C61CE9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6990</Words>
  <Characters>39845</Characters>
  <Application>Microsoft Office Word</Application>
  <DocSecurity>0</DocSecurity>
  <Lines>332</Lines>
  <Paragraphs>93</Paragraphs>
  <ScaleCrop>false</ScaleCrop>
  <Company/>
  <LinksUpToDate>false</LinksUpToDate>
  <CharactersWithSpaces>46742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2018-02-06T07:32:00Z</dcterms:created>
  <dcterms:modified xsi:type="dcterms:W3CDTF">2018-02-06T08:23:00Z</dcterms:modified>
</cp:coreProperties>
</file>