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1954">
      <w:pPr>
        <w:pStyle w:val="1"/>
      </w:pPr>
      <w:hyperlink r:id="rId7" w:history="1">
        <w:r>
          <w:rPr>
            <w:rStyle w:val="a4"/>
            <w:b w:val="0"/>
            <w:bCs w:val="0"/>
          </w:rPr>
          <w:t>Указ Президента РФ от 29 декабря 2022 г. N 968 "Об особенностях ис</w:t>
        </w:r>
        <w:r>
          <w:rPr>
            <w:rStyle w:val="a4"/>
            <w:b w:val="0"/>
            <w:bCs w:val="0"/>
          </w:rPr>
          <w:t>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</w:p>
    <w:p w:rsidR="00000000" w:rsidRDefault="0068195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8195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инструктивно-методические материалы</w:t>
        </w:r>
      </w:hyperlink>
      <w:r>
        <w:rPr>
          <w:shd w:val="clear" w:color="auto" w:fill="F0F0F0"/>
        </w:rPr>
        <w:t xml:space="preserve"> по вопросам реализации настоящего Указа, утвержденные Минтруда России 21 марта 2023 г.</w:t>
      </w:r>
    </w:p>
    <w:p w:rsidR="00000000" w:rsidRDefault="00681954">
      <w:r>
        <w:t>В целях реализации единой государственной политики в области противодействия коррупции постановляю:</w:t>
      </w:r>
    </w:p>
    <w:p w:rsidR="00000000" w:rsidRDefault="00681954">
      <w:bookmarkStart w:id="0" w:name="sub_1"/>
      <w:r>
        <w:t>1. Установить, что в пе</w:t>
      </w:r>
      <w:r>
        <w:t>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000000" w:rsidRDefault="00681954">
      <w:bookmarkStart w:id="1" w:name="sub_11"/>
      <w:bookmarkEnd w:id="0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</w:t>
      </w:r>
      <w:r>
        <w:t>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</w:t>
      </w:r>
      <w:r>
        <w:t>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</w:t>
      </w:r>
      <w:r>
        <w:t xml:space="preserve">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</w:t>
      </w:r>
      <w:r>
        <w:t>характера своих супруг (супругов) и несовершеннолетних детей, не представляют такие сведения;</w:t>
      </w:r>
    </w:p>
    <w:p w:rsidR="00000000" w:rsidRDefault="00681954">
      <w:bookmarkStart w:id="2" w:name="sub_12"/>
      <w:bookmarkEnd w:id="1"/>
      <w:r>
        <w:t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</w:t>
      </w:r>
      <w:r>
        <w:t xml:space="preserve">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9" w:history="1">
        <w:r>
          <w:rPr>
            <w:rStyle w:val="a4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</w:t>
      </w:r>
      <w:r>
        <w:t xml:space="preserve">а, а также сведения о доходах, об имуществе и обязательствах имущественного характера своих супруги (супруга) и несовершеннолетних детей, утвержденным </w:t>
      </w:r>
      <w:hyperlink r:id="rId10" w:history="1">
        <w:r>
          <w:rPr>
            <w:rStyle w:val="a4"/>
          </w:rPr>
          <w:t>Указом</w:t>
        </w:r>
      </w:hyperlink>
      <w:r>
        <w:t xml:space="preserve"> Президента Российской Федераци</w:t>
      </w:r>
      <w:r>
        <w:t>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</w:t>
      </w:r>
      <w:r>
        <w:t>тве и обязательствах имущественного характера своих супруг (супругов) и несовершеннолетних детей, в случае если:</w:t>
      </w:r>
    </w:p>
    <w:bookmarkEnd w:id="2"/>
    <w:p w:rsidR="00000000" w:rsidRDefault="00681954"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</w:t>
      </w:r>
      <w:r>
        <w:t>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00000" w:rsidRDefault="00681954">
      <w:r>
        <w:t>планируется участие таких военнослужащих, сотрудников, лиц в специальной военной операци</w:t>
      </w:r>
      <w:r>
        <w:t>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00000" w:rsidRDefault="00681954">
      <w:bookmarkStart w:id="3" w:name="sub_13"/>
      <w:r>
        <w:t>в) военнослужащие, сотрудники органов внутренних д</w:t>
      </w:r>
      <w:r>
        <w:t>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</w:t>
      </w:r>
      <w:r>
        <w:t xml:space="preserve">ающие участие в </w:t>
      </w:r>
      <w:r>
        <w:lastRenderedPageBreak/>
        <w:t>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</w:t>
      </w:r>
      <w:r>
        <w:t>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</w:t>
      </w:r>
      <w:r>
        <w:t>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000000" w:rsidRDefault="00681954">
      <w:bookmarkStart w:id="4" w:name="sub_14"/>
      <w:bookmarkEnd w:id="3"/>
      <w:r>
        <w:t>г) запрет на получение военнослужащими, с</w:t>
      </w:r>
      <w:r>
        <w:t>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</w:t>
      </w:r>
      <w:r>
        <w:t xml:space="preserve">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r>
        <w:t>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</w:t>
      </w:r>
      <w:r>
        <w:t>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</w:t>
      </w:r>
      <w:r>
        <w:t>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000000" w:rsidRDefault="00681954">
      <w:bookmarkStart w:id="5" w:name="sub_15"/>
      <w:bookmarkEnd w:id="4"/>
      <w:r>
        <w:t>д) обязанности, огра</w:t>
      </w:r>
      <w:r>
        <w:t xml:space="preserve">ничения и запреты, установленные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25 декабря 2008 г. N 273-ФЗ "О противодействии коррупции", не распространяются на граждан Российской Федерации, призванных на воен</w:t>
      </w:r>
      <w:r>
        <w:t>ную службу по мобилизации в Вооруженные Силы Российской Федерации;</w:t>
      </w:r>
    </w:p>
    <w:p w:rsidR="00000000" w:rsidRDefault="00681954">
      <w:bookmarkStart w:id="6" w:name="sub_16"/>
      <w:bookmarkEnd w:id="5"/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</w:t>
      </w:r>
      <w:r>
        <w:t>вляют такие сведения, в случае если их супруги:</w:t>
      </w:r>
    </w:p>
    <w:bookmarkEnd w:id="6"/>
    <w:p w:rsidR="00000000" w:rsidRDefault="00681954">
      <w: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</w:t>
      </w:r>
      <w:r>
        <w:t>сотрудниками уголовноисполнительной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</w:t>
      </w:r>
      <w:r>
        <w:t>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00000" w:rsidRDefault="00681954">
      <w:r>
        <w:t>направлены (командированы) для выполнения задач на территориях Донецкой Народной Республики, Луганской Народной Республики, Запорожск</w:t>
      </w:r>
      <w:r>
        <w:t>ой области и Херсонской области и выполняют такие задачи;</w:t>
      </w:r>
    </w:p>
    <w:p w:rsidR="00000000" w:rsidRDefault="00681954">
      <w:r>
        <w:t>призваны на военную службу по мобилизации в Вооруженные Силы Российской Федерации;</w:t>
      </w:r>
    </w:p>
    <w:p w:rsidR="00000000" w:rsidRDefault="00681954">
      <w:r>
        <w:t>оказывают на основании заключенного ими контракта добровольное содействие в выполнении задач, возложенных на Вооруж</w:t>
      </w:r>
      <w:r>
        <w:t>енные Силы Российской Федерации;</w:t>
      </w:r>
    </w:p>
    <w:p w:rsidR="00000000" w:rsidRDefault="00681954">
      <w:bookmarkStart w:id="7" w:name="sub_17"/>
      <w:r>
        <w:t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</w:t>
      </w:r>
      <w:r>
        <w:t xml:space="preserve">тветствии с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25 декабря 2008 г. N 273-ФЗ "О противодействии коррупции" и другими федеральными законами, и предоставление таких сведений общероссийским средствам мас</w:t>
      </w:r>
      <w:r>
        <w:t xml:space="preserve">совой информации для </w:t>
      </w:r>
      <w:r>
        <w:lastRenderedPageBreak/>
        <w:t>опубликования не осуществляются.</w:t>
      </w:r>
    </w:p>
    <w:p w:rsidR="00000000" w:rsidRDefault="00681954">
      <w:bookmarkStart w:id="8" w:name="sub_2"/>
      <w:bookmarkEnd w:id="7"/>
      <w:r>
        <w:t>2. Настоящий Указ вступает в силу со дня его подписания и распространяется на правоотношения, возникшие с 24 февраля 2022 г.</w:t>
      </w:r>
    </w:p>
    <w:bookmarkEnd w:id="8"/>
    <w:p w:rsidR="00000000" w:rsidRDefault="00681954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81954">
            <w:pPr>
              <w:pStyle w:val="a8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81954">
            <w:pPr>
              <w:pStyle w:val="a7"/>
              <w:jc w:val="right"/>
            </w:pPr>
            <w:r>
              <w:t>В. Путин</w:t>
            </w:r>
          </w:p>
        </w:tc>
      </w:tr>
    </w:tbl>
    <w:p w:rsidR="00000000" w:rsidRDefault="00681954"/>
    <w:p w:rsidR="00000000" w:rsidRDefault="00681954">
      <w:pPr>
        <w:pStyle w:val="a8"/>
      </w:pPr>
      <w:r>
        <w:t>Москва, Кремль</w:t>
      </w:r>
    </w:p>
    <w:p w:rsidR="00000000" w:rsidRDefault="00681954">
      <w:pPr>
        <w:pStyle w:val="a8"/>
      </w:pPr>
      <w:r>
        <w:t>29 декабря 2022 года</w:t>
      </w:r>
    </w:p>
    <w:p w:rsidR="00000000" w:rsidRDefault="00681954">
      <w:pPr>
        <w:pStyle w:val="a8"/>
      </w:pPr>
      <w:r>
        <w:t>N 968</w:t>
      </w:r>
    </w:p>
    <w:p w:rsidR="00681954" w:rsidRDefault="00681954"/>
    <w:sectPr w:rsidR="00681954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954" w:rsidRDefault="00681954">
      <w:r>
        <w:separator/>
      </w:r>
    </w:p>
  </w:endnote>
  <w:endnote w:type="continuationSeparator" w:id="0">
    <w:p w:rsidR="00681954" w:rsidRDefault="00681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8195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10.05.2023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8195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8195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C17E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C17ED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7C17ED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954" w:rsidRDefault="00681954">
      <w:r>
        <w:separator/>
      </w:r>
    </w:p>
  </w:footnote>
  <w:footnote w:type="continuationSeparator" w:id="0">
    <w:p w:rsidR="00681954" w:rsidRDefault="00681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8195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29 декабря 2022 г. N 968 "Об особенностях исполнения обязанностей, соблюдения…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7ED"/>
    <w:rsid w:val="00681954"/>
    <w:rsid w:val="007C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606895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6052843/0" TargetMode="External"/><Relationship Id="rId12" Type="http://schemas.openxmlformats.org/officeDocument/2006/relationships/hyperlink" Target="https://internet.garant.ru/document/redirect/12164203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64203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9555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95552/10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7142</Characters>
  <Application>Microsoft Office Word</Application>
  <DocSecurity>0</DocSecurity>
  <Lines>59</Lines>
  <Paragraphs>16</Paragraphs>
  <ScaleCrop>false</ScaleCrop>
  <Company>НПП "Гарант-Сервис"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Кутейников</cp:lastModifiedBy>
  <cp:revision>2</cp:revision>
  <dcterms:created xsi:type="dcterms:W3CDTF">2023-05-10T08:19:00Z</dcterms:created>
  <dcterms:modified xsi:type="dcterms:W3CDTF">2023-05-10T08:19:00Z</dcterms:modified>
</cp:coreProperties>
</file>